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4C" w:rsidRDefault="00521A31">
      <w:pPr>
        <w:spacing w:before="95"/>
        <w:ind w:left="108"/>
      </w:pPr>
      <w:r>
        <w:pict>
          <v:group id="_x0000_s1136" style="position:absolute;left:0;text-align:left;margin-left:0;margin-top:376.1pt;width:612pt;height:415.9pt;z-index:-3441;mso-position-horizontal-relative:page;mso-position-vertical-relative:page" coordorigin=",7522" coordsize="12240,8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9" type="#_x0000_t75" style="position:absolute;left:-4;top:7522;width:7593;height:8323">
              <v:imagedata r:id="rId7" o:title=""/>
            </v:shape>
            <v:shape id="_x0000_s1138" type="#_x0000_t75" style="position:absolute;left:6917;top:10507;width:5328;height:5069">
              <v:imagedata r:id="rId8" o:title=""/>
            </v:shape>
            <v:shape id="_x0000_s1137" style="position:absolute;top:15171;width:12240;height:669" coordorigin=",15171" coordsize="12240,669" path="m12240,15840r,-669l,15171r,669l12240,15840xe" fillcolor="#e3e4e5" stroked="f">
              <v:path arrowok="t"/>
            </v:shape>
            <w10:wrap anchorx="page" anchory="page"/>
          </v:group>
        </w:pict>
      </w:r>
      <w:r>
        <w:pict>
          <v:group id="_x0000_s1134" style="position:absolute;left:0;text-align:left;margin-left:0;margin-top:0;width:612pt;height:758.55pt;z-index:-3442;mso-position-horizontal-relative:page;mso-position-vertical-relative:page" coordsize="12240,15171">
            <v:shape id="_x0000_s1135" style="position:absolute;width:12240;height:15171" coordsize="12240,15171" path="m,15171r12240,l12240,,,,,15171xe" fillcolor="#e3e4e5" stroked="f">
              <v:path arrowok="t"/>
            </v:shape>
            <w10:wrap anchorx="page" anchory="page"/>
          </v:group>
        </w:pict>
      </w:r>
      <w:r>
        <w:pict>
          <v:group id="_x0000_s1128" style="position:absolute;left:0;text-align:left;margin-left:55.75pt;margin-top:175pt;width:90.15pt;height:16.85pt;z-index:-3440;mso-position-horizontal-relative:page" coordorigin="1115,3500" coordsize="1803,337">
            <v:shape id="_x0000_s1133" style="position:absolute;left:1115;top:3500;width:1803;height:337" coordorigin="1115,3500" coordsize="1803,337" path="m2501,3688r3,15l2509,3719r7,15l2526,3749r12,14l2551,3777r17,12l2586,3801r21,10l2630,3820r26,7l2684,3832r31,4l2749,3837r5,l2777,3837r23,-2l2824,3832r22,-3l2864,3826r13,-2l2880,3824r9,-15l2898,3791r9,-20l2915,3751r3,-8l2895,3735r-14,19l2867,3770r-16,14l2834,3795r-17,8l2798,3809r-21,3l2761,3813r-24,-1l2713,3808r-21,-7l2672,3791r-18,-12l2639,3765r-14,-17l2615,3730r-8,-21l2602,3687r-2,-24l2600,3662r2,-20l2606,3621r8,-19l2624,3584r13,-16l2653,3554r18,-12l2692,3532r24,-6l2743,3523r11,l2775,3524r21,3l2816,3533r18,8l2851,3553r15,16l2877,3589r5,11l2906,3597r-3,-22l2899,3555r-4,-19l2891,3518r,-4l2865,3509r-19,-3l2823,3504r-24,-2l2773,3500r-6,l2737,3501r-28,3l2682,3508r-26,5l2633,3520r-22,8l2590,3538r-18,11l2555,3561r-14,13l2528,3589r-10,15l2510,3620r-6,18l2501,3656r-1,16l2501,3688xe" fillcolor="#4d4d4e" stroked="f">
              <v:path arrowok="t"/>
            </v:shape>
            <v:shape id="_x0000_s1132" style="position:absolute;left:1115;top:3500;width:1803;height:337" coordorigin="1115,3500" coordsize="1803,337" path="m2164,3830r23,-1l2210,3828r21,-2l2251,3823r19,-4l2287,3814r15,-6l2324,3797r17,-13l2354,3768r8,-18l2363,3735r-2,-18l2353,3702r-12,-13l2324,3678r-22,-8l2278,3663r-29,-4l2236,3658r11,36l2259,3708r6,17l2267,3740r-4,24l2251,3783r-17,14l2214,3805r-21,3l2188,3808r-26,-2l2146,3795r-7,-20l2139,3761r,-91l2151,3670r-12,-20l2139,3546r1,-7l2144,3535r4,-3l2053,3574r,189l2051,3789r-9,14l2021,3810r-26,2l1995,3830r169,xe" fillcolor="#4d4d4e" stroked="f">
              <v:path arrowok="t"/>
            </v:shape>
            <v:shape id="_x0000_s1131" style="position:absolute;left:1115;top:3500;width:1803;height:337" coordorigin="1115,3500" coordsize="1803,337" path="m1544,3617r8,-21l1564,3578r14,-15l1595,3549r19,-11l1634,3530r22,-5l1679,3522r10,l1714,3523r23,4l1758,3533r18,9l1792,3554r14,15l1816,3587r5,15l1845,3598r-3,-26l1839,3550r-2,-18l1835,3517r,-2l1822,3513r-16,-3l1787,3507r-21,-3l1743,3502r-24,-1l1703,3500r-27,1l1650,3503r-26,4l1600,3512r-23,6l1555,3526r-21,9l1515,3545r-18,12l1482,3570r-14,14l1457,3600r-9,17l1442,3636r-4,19l1437,3672r1,19l1442,3710r6,17l1457,3743r11,15l1481,3772r15,13l1514,3796r19,11l1554,3815r23,8l1602,3829r26,4l1656,3836r29,1l1694,3837r21,l1736,3835r22,-2l1779,3830r20,-3l1818,3824r18,-3l1848,3819r-4,-18l1843,3780r,-45l1846,3709r13,-11l1881,3694r,-17l1682,3677r,17l1721,3698r22,5l1753,3714r3,17l1756,3798r-7,8l1740,3811r-10,4l1714,3817r-13,l1672,3815r-26,-5l1622,3801r-20,-11l1585,3777r-15,-15l1558,3745r-9,-19l1542,3707r-4,-19l1536,3668r,-4l1538,3639r6,-22xe" fillcolor="#4d4d4e" stroked="f">
              <v:path arrowok="t"/>
            </v:shape>
            <v:shape id="_x0000_s1130" style="position:absolute;left:1115;top:3500;width:1803;height:337" coordorigin="1115,3500" coordsize="1803,337" path="m1313,3830r,-18l1282,3809r-17,-8l1259,3783r-1,-20l1258,3574r2,-27l1269,3533r21,-6l1313,3525r,-17l1115,3508r,17l1146,3529r17,8l1170,3554r1,20l1171,3763r-2,27l1160,3804r-21,6l1115,3812r,18l1313,3830xe" fillcolor="#4d4d4e" stroked="f">
              <v:path arrowok="t"/>
            </v:shape>
            <v:shape id="_x0000_s1129" style="position:absolute;left:1115;top:3500;width:1803;height:337" coordorigin="1115,3500" coordsize="1803,337" path="m2301,3525r-15,-6l2270,3514r-19,-3l2230,3509r-25,-1l2000,3508r,17l2030,3529r16,8l2052,3556r1,18l2148,3532r12,-3l2174,3529r23,2l2217,3539r16,13l2244,3572r2,19l2243,3610r-9,16l2219,3638r-21,7l2170,3649r-17,1l2139,3650r12,20l2183,3671r26,5l2231,3684r16,10l2236,3658r,-3l2259,3651r23,-6l2303,3636r17,-12l2333,3609r6,-20l2340,3582r-4,-20l2326,3544r-16,-14l2301,3525xe" fillcolor="#4d4d4e" stroked="f">
              <v:path arrowok="t"/>
            </v:shape>
            <w10:wrap anchorx="page"/>
          </v:group>
        </w:pict>
      </w:r>
      <w:r>
        <w:pict>
          <v:shape id="_x0000_i1025" type="#_x0000_t75" style="width:117pt;height:162pt">
            <v:imagedata r:id="rId9" o:title=""/>
          </v:shape>
        </w:pict>
      </w:r>
    </w:p>
    <w:p w:rsidR="00074F4C" w:rsidRDefault="00074F4C">
      <w:pPr>
        <w:spacing w:before="6"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521A31">
      <w:pPr>
        <w:spacing w:line="680" w:lineRule="exact"/>
        <w:ind w:right="108"/>
        <w:jc w:val="right"/>
        <w:rPr>
          <w:rFonts w:ascii="Arial" w:eastAsia="Arial" w:hAnsi="Arial" w:cs="Arial"/>
          <w:sz w:val="66"/>
          <w:szCs w:val="66"/>
        </w:rPr>
      </w:pPr>
      <w:r w:rsidRPr="00521A31">
        <w:pict>
          <v:group id="_x0000_s1079" style="position:absolute;left:0;text-align:left;margin-left:390.8pt;margin-top:87.9pt;width:180.55pt;height:12.05pt;z-index:-3439;mso-position-horizontal-relative:page;mso-position-vertical-relative:page" coordorigin="7816,1758" coordsize="3611,241">
            <v:shape id="_x0000_s1126" style="position:absolute;left:7818;top:1776;width:3607;height:223" coordorigin="7818,1776" coordsize="3607,223" path="m8391,1849r6,-3l8414,1846r7,3l8425,1854r3,5l8430,1864r1,8l8380,1872r2,-7l8384,1860r-6,-36l8363,1836r-6,7l8350,1861r-3,22l8348,1897r5,20l8363,1933r4,5l8384,1947r22,3l8406,1950r21,-3l8445,1939r10,-7l8462,1922r2,-12l8431,1910r-1,4l8427,1917r-4,3l8419,1923r-5,1l8399,1924r-8,-3l8387,1915r-4,-5l8381,1902r-1,-9l8465,1893r,-3l8465,1885r,-13l8460,1852r-10,-16l8445,1831r-17,-9l8406,1819r-8,l8391,1849xe" fillcolor="#484749" stroked="f">
              <v:path arrowok="t"/>
            </v:shape>
            <v:shape id="_x0000_s1125" style="position:absolute;left:7818;top:1776;width:3607;height:223" coordorigin="7818,1776" coordsize="3607,223" path="m8398,1819r-20,5l8384,1860r2,-4l8391,1849r7,-30xe" fillcolor="#484749" stroked="f">
              <v:path arrowok="t"/>
            </v:shape>
            <v:shape id="_x0000_s1124" style="position:absolute;left:7818;top:1776;width:3607;height:223" coordorigin="7818,1776" coordsize="3607,223" path="m8317,1811r2,-5l8323,1803r15,l8338,1777r-4,-1l8310,1776r-10,3l8293,1785r-6,6l8284,1800r,23l8266,1823r,22l8284,1845r,102l8317,1947r,-102l8338,1845r,-22l8317,1823r,-12xe" fillcolor="#484749" stroked="f">
              <v:path arrowok="t"/>
            </v:shape>
            <v:shape id="_x0000_s1123" style="position:absolute;left:7818;top:1776;width:3607;height:223" coordorigin="7818,1776" coordsize="3607,223" path="m8248,1947r,-98l8245,1839r-8,-8l8230,1823r-10,-4l8191,1819r-12,5l8171,1834r-1,3l8167,1841r,-18l8135,1823r,124l8168,1947r,-80l8170,1860r5,-6l8180,1849r6,-3l8202,1846r5,2l8214,1856r1,5l8215,1947r33,xe" fillcolor="#484749" stroked="f">
              <v:path arrowok="t"/>
            </v:shape>
            <v:shape id="_x0000_s1122" style="position:absolute;left:7818;top:1776;width:3607;height:223" coordorigin="7818,1776" coordsize="3607,223" path="m7854,1864r,-6l7857,1837r8,-17l7872,1810r11,-6l7906,1804r8,3l7921,1812r7,6l7932,1825r1,9l7968,1834r-2,-10l7958,1805r-13,-15l7935,1784r-18,-8l7895,1774r-1,l7872,1777r-18,8l7839,1798r-5,7l7825,1822r-5,19l7818,1864r,8l7822,1894r6,18l7839,1928r16,13l7874,1949r21,3l7909,1951r20,-6l7945,1934r8,-8l7963,1909r5,-21l7933,1888r-1,10l7928,1906r-7,6l7914,1918r-8,3l7883,1921r-11,-5l7865,1906r-2,-3l7856,1886r-2,-22xe" fillcolor="#484749" stroked="f">
              <v:path arrowok="t"/>
            </v:shape>
            <v:shape id="_x0000_s1121" style="position:absolute;left:7818;top:1776;width:3607;height:223" coordorigin="7818,1776" coordsize="3607,223" path="m7968,1834r,e" fillcolor="#484749" stroked="f">
              <v:path arrowok="t"/>
            </v:shape>
            <v:shape id="_x0000_s1120" style="position:absolute;left:7818;top:1776;width:3607;height:223" coordorigin="7818,1776" coordsize="3607,223" path="m11117,1860r,e" fillcolor="#484749" stroked="f">
              <v:path arrowok="t"/>
            </v:shape>
            <v:shape id="_x0000_s1119" style="position:absolute;left:7818;top:1776;width:3607;height:223" coordorigin="7818,1776" coordsize="3607,223" path="m8049,1819r-11,1l8018,1825r3,38l8027,1856r5,-6l8039,1846r19,l8066,1850r5,6l8076,1863r3,10l8079,1897r-3,10l8071,1913r-5,6l8060,1950r20,-6l8095,1933r7,-8l8110,1907r3,-22l8112,1873r-6,-20l8095,1837r-7,-7l8070,1822r-21,-3xe" fillcolor="#484749" stroked="f">
              <v:path arrowok="t"/>
            </v:shape>
            <v:shape id="_x0000_s1118" style="position:absolute;left:7818;top:1776;width:3607;height:223" coordorigin="7818,1776" coordsize="3607,223" path="m8066,1919r-8,4l8039,1923r-7,-4l8027,1913r-6,-6l8019,1897r,-24l8021,1863r-3,-38l8002,1837r-6,8l7988,1863r-3,22l7986,1897r5,20l8002,1933r7,6l8027,1947r22,3l8060,1950r6,-31xe" fillcolor="#484749" stroked="f">
              <v:path arrowok="t"/>
            </v:shape>
            <v:shape id="_x0000_s1117" style="position:absolute;left:7818;top:1776;width:3607;height:223" coordorigin="7818,1776" coordsize="3607,223" path="m9061,1777r,31l9095,1808r,-31l9061,1777xe" fillcolor="#484749" stroked="f">
              <v:path arrowok="t"/>
            </v:shape>
            <v:shape id="_x0000_s1116" style="position:absolute;left:7818;top:1776;width:3607;height:223" coordorigin="7818,1776" coordsize="3607,223" path="m9182,1819r-11,1l9152,1825r3,38l9160,1856r5,-6l9172,1846r20,l9199,1850r5,6l9210,1863r2,10l9212,1897r-2,10l9204,1913r-5,6l9193,1950r20,-6l9229,1933r6,-8l9243,1907r3,-22l9245,1873r-5,-20l9229,1837r-8,-7l9204,1822r-22,-3xe" fillcolor="#484749" stroked="f">
              <v:path arrowok="t"/>
            </v:shape>
            <v:shape id="_x0000_s1115" style="position:absolute;left:7818;top:1776;width:3607;height:223" coordorigin="7818,1776" coordsize="3607,223" path="m9199,1919r-7,4l9172,1923r-7,-4l9160,1913r-5,-6l9152,1897r,-24l9155,1863r-3,-38l9136,1837r-7,8l9121,1863r-3,22l9119,1897r6,20l9136,1933r7,6l9161,1947r21,3l9193,1950r6,-31xe" fillcolor="#484749" stroked="f">
              <v:path arrowok="t"/>
            </v:shape>
            <v:shape id="_x0000_s1114" style="position:absolute;left:7818;top:1776;width:3607;height:223" coordorigin="7818,1776" coordsize="3607,223" path="m9534,1819r-12,1l9503,1825r3,38l9511,1856r5,-6l9524,1846r20,l9551,1850r5,6l9561,1863r3,10l9564,1897r-3,10l9556,1913r-5,6l9545,1950r20,-6l9580,1933r7,-8l9595,1907r2,-22l9597,1873r-6,-20l9580,1837r-7,-7l9555,1822r-21,-3xe" fillcolor="#484749" stroked="f">
              <v:path arrowok="t"/>
            </v:shape>
            <v:shape id="_x0000_s1113" style="position:absolute;left:7818;top:1776;width:3607;height:223" coordorigin="7818,1776" coordsize="3607,223" path="m9551,1919r-7,4l9524,1923r-8,-4l9511,1913r-5,-6l9504,1897r,-24l9506,1863r-3,-38l9487,1837r-6,8l9473,1863r-3,22l9471,1897r5,20l9487,1933r7,6l9512,1947r22,3l9545,1950r6,-31xe" fillcolor="#484749" stroked="f">
              <v:path arrowok="t"/>
            </v:shape>
            <v:shape id="_x0000_s1112" style="position:absolute;left:7818;top:1776;width:3607;height:223" coordorigin="7818,1776" coordsize="3607,223" path="m10116,1777r,31l10150,1808r,-31l10116,1777xe" fillcolor="#484749" stroked="f">
              <v:path arrowok="t"/>
            </v:shape>
            <v:shape id="_x0000_s1111" style="position:absolute;left:7818;top:1776;width:3607;height:223" coordorigin="7818,1776" coordsize="3607,223" path="m11347,1997r10,-2l11362,1989r9,-15l11380,1950r45,-127l11390,1823r-26,92l11337,1823r-36,l11347,1951r-1,8l11344,1963r-5,6l11334,1971r-9,l11318,1970r,27l11347,1997xe" fillcolor="#484749" stroked="f">
              <v:path arrowok="t"/>
            </v:shape>
            <v:shape id="_x0000_s1110" style="position:absolute;left:7818;top:1776;width:3607;height:223" coordorigin="7818,1776" coordsize="3607,223" path="m11256,1840r-2,5l11254,1823r-32,l11222,1947r33,l11255,1872r3,-7l11262,1860r6,-5l11275,1852r10,1l11289,1853r6,l11295,1819r-8,l11275,1819r-10,6l11257,1838r-1,2xe" fillcolor="#484749" stroked="f">
              <v:path arrowok="t"/>
            </v:shape>
            <v:shape id="_x0000_s1109" style="position:absolute;left:7818;top:1776;width:3607;height:223" coordorigin="7818,1776" coordsize="3607,223" path="m11202,1923r-12,l11183,1921r-1,-5l11182,1845r20,l11202,1823r-20,l11182,1789r-33,l11149,1823r-17,l11132,1845r17,l11149,1931r2,7l11156,1942r5,4l11170,1948r26,l11202,1948r,-25xe" fillcolor="#484749" stroked="f">
              <v:path arrowok="t"/>
            </v:shape>
            <v:shape id="_x0000_s1108" style="position:absolute;left:7818;top:1776;width:3607;height:223" coordorigin="7818,1776" coordsize="3607,223" path="m11014,1879r7,6l11023,1886r16,7l11063,1900r9,2l11078,1903r8,4l11088,1913r-2,7l11078,1924r-5,1l11058,1925r-6,-1l11047,1921r-5,-4l11040,1913r-1,-6l11006,1907r,14l11012,1932r10,7l11026,1942r18,6l11067,1950r,l11088,1947r17,-8l11116,1931r4,-9l11120,1898r-3,-8l11110,1884r-16,-8l11070,1869r-10,-2l11053,1865r-5,-2l11045,1861r-3,-5l11044,1849r7,-4l11056,1844r13,l11075,1845r3,3l11083,1851r1,4l11084,1860r33,l11117,1847r-5,-9l11101,1830r-19,-9l11061,1819r-16,l11033,1823r-9,8l11015,1838r-5,10l11010,1871r4,8xe" fillcolor="#484749" stroked="f">
              <v:path arrowok="t"/>
            </v:shape>
            <v:shape id="_x0000_s1107" style="position:absolute;left:7818;top:1776;width:3607;height:223" coordorigin="7818,1776" coordsize="3607,223" path="m10871,1906r,14l10875,1931r7,7l10890,1946r10,4l10928,1950r12,-5l10948,1935r1,-2l10952,1928r,19l10983,1947r,-124l10950,1823r,80l10948,1910r-4,5l10939,1920r-6,3l10917,1923r-5,-2l10905,1914r-1,-6l10904,1823r-33,l10871,1906xe" fillcolor="#484749" stroked="f">
              <v:path arrowok="t"/>
            </v:shape>
            <v:shape id="_x0000_s1106" style="position:absolute;left:7818;top:1776;width:3607;height:223" coordorigin="7818,1776" coordsize="3607,223" path="m10762,1858r4,-7l10773,1847r18,l10798,1825r-11,-6l10771,1819r-9,39xe" fillcolor="#484749" stroked="f">
              <v:path arrowok="t"/>
            </v:shape>
            <v:shape id="_x0000_s1105" style="position:absolute;left:7818;top:1776;width:3607;height:223" coordorigin="7818,1776" coordsize="3607,223" path="m10720,1883r1,12l10726,1915r9,16l10753,1946r20,4l10774,1950r19,-4l10809,1932r1,-1l10810,1947r31,l10841,1779r-32,l10809,1839r-2,-2l10798,1825r-7,22l10798,1851r5,6l10808,1864r2,9l10810,1896r-2,10l10803,1913r-5,7l10791,1923r-18,l10766,1920r-4,-7l10756,1907r-2,-10l10754,1874r2,-10l10762,1858r9,-39l10751,1824r-16,13l10730,1843r-7,18l10720,1883xe" fillcolor="#484749" stroked="f">
              <v:path arrowok="t"/>
            </v:shape>
            <v:shape id="_x0000_s1104" style="position:absolute;left:7818;top:1776;width:3607;height:223" coordorigin="7818,1776" coordsize="3607,223" path="m10697,1947r,-98l10693,1839r-7,-8l10678,1823r-10,-4l10640,1819r-12,5l10620,1834r-2,3l10616,1841r,-18l10584,1823r,124l10617,1947r,-80l10620,1860r4,-6l10629,1849r6,-3l10651,1846r5,2l10663,1856r1,5l10664,1947r33,xe" fillcolor="#484749" stroked="f">
              <v:path arrowok="t"/>
            </v:shape>
            <v:shape id="_x0000_s1103" style="position:absolute;left:7818;top:1776;width:3607;height:223" coordorigin="7818,1776" coordsize="3607,223" path="m10536,1779r-17,l10519,1947r35,l10554,1779r-18,xe" fillcolor="#484749" stroked="f">
              <v:path arrowok="t"/>
            </v:shape>
            <v:shape id="_x0000_s1102" style="position:absolute;left:7818;top:1776;width:3607;height:223" coordorigin="7818,1776" coordsize="3607,223" path="m10424,1947r,-98l10420,1839r-7,-8l10405,1823r-10,-4l10366,1819r-12,5l10346,1834r-1,3l10342,1841r,-18l10311,1823r,124l10344,1947r,-80l10346,1860r4,-6l10355,1849r7,-3l10378,1846r5,2l10389,1856r2,5l10391,1947r33,xe" fillcolor="#484749" stroked="f">
              <v:path arrowok="t"/>
            </v:shape>
            <v:shape id="_x0000_s1101" style="position:absolute;left:7818;top:1776;width:3607;height:223" coordorigin="7818,1776" coordsize="3607,223" path="m10234,1945r16,-13l10251,1937r1,5l10253,1947r36,l10289,1942r-6,-5l10282,1931r,-87l10278,1835r-9,-6l10259,1822r-12,-3l10229,1819r-22,3l10191,1830r-9,7l10177,1848r-1,15l10208,1863r,-6l10210,1853r7,-6l10222,1845r13,l10241,1846r3,3l10249,1853r,8l10246,1867r-5,2l10236,1870r-5,1l10217,1895r5,-1l10235,1892r6,-2l10246,1889r4,-2l10250,1903r-1,6l10245,1916r-6,7l10231,1927r-16,l10212,1925r-5,-5l10210,1950r5,l10234,1945xe" fillcolor="#484749" stroked="f">
              <v:path arrowok="t"/>
            </v:shape>
            <v:shape id="_x0000_s1100" style="position:absolute;left:7818;top:1776;width:3607;height:223" coordorigin="7818,1776" coordsize="3607,223" path="m10175,1894r-3,9l10172,1925r3,9l10183,1940r6,7l10199,1950r11,l10207,1920r-2,-4l10205,1906r2,-3l10213,1897r4,-2l10231,1871r-22,3l10197,1876r-9,4l10181,1887r-6,7xe" fillcolor="#484749" stroked="f">
              <v:path arrowok="t"/>
            </v:shape>
            <v:shape id="_x0000_s1099" style="position:absolute;left:7818;top:1776;width:3607;height:223" coordorigin="7818,1776" coordsize="3607,223" path="m10133,1947r17,l10150,1823r-34,l10116,1947r17,xe" fillcolor="#484749" stroked="f">
              <v:path arrowok="t"/>
            </v:shape>
            <v:shape id="_x0000_s1098" style="position:absolute;left:7818;top:1776;width:3607;height:223" coordorigin="7818,1776" coordsize="3607,223" path="m10006,1858r5,-7l10018,1847r18,l10043,1825r-11,-6l10015,1819r-9,39xe" fillcolor="#484749" stroked="f">
              <v:path arrowok="t"/>
            </v:shape>
            <v:shape id="_x0000_s1097" style="position:absolute;left:7818;top:1776;width:3607;height:223" coordorigin="7818,1776" coordsize="3607,223" path="m9965,1883r1,12l9970,1915r9,16l9998,1946r20,4l10018,1950r20,-4l10054,1932r,-1l10054,1947r32,l10086,1779r-33,l10053,1839r-1,-2l10043,1825r-7,22l10043,1851r4,6l10052,1864r3,9l10055,1896r-3,10l10047,1913r-4,7l10036,1923r-18,l10011,1920r-5,-7l10001,1907r-2,-10l9999,1874r2,-10l10006,1858r9,-39l9995,1824r-16,13l9975,1843r-8,18l9965,1883xe" fillcolor="#484749" stroked="f">
              <v:path arrowok="t"/>
            </v:shape>
            <v:shape id="_x0000_s1096" style="position:absolute;left:7818;top:1776;width:3607;height:223" coordorigin="7818,1776" coordsize="3607,223" path="m9942,1947r,-98l9938,1839r-8,-8l9923,1823r-10,-4l9884,1819r-12,5l9865,1834r-2,3l9860,1841r,-18l9829,1823r,124l9862,1947r,-80l9864,1860r5,-6l9873,1849r7,-3l9895,1846r6,2l9907,1856r2,5l9909,1947r33,xe" fillcolor="#484749" stroked="f">
              <v:path arrowok="t"/>
            </v:shape>
            <v:shape id="_x0000_s1095" style="position:absolute;left:7818;top:1776;width:3607;height:223" coordorigin="7818,1776" coordsize="3607,223" path="m9781,1779r-17,l9764,1947r35,l9799,1779r-18,xe" fillcolor="#484749" stroked="f">
              <v:path arrowok="t"/>
            </v:shape>
            <v:shape id="_x0000_s1094" style="position:absolute;left:7818;top:1776;width:3607;height:223" coordorigin="7818,1776" coordsize="3607,223" path="m9658,1811r3,-5l9665,1803r15,l9680,1777r-5,-1l9651,1776r-9,3l9635,1785r-6,6l9626,1800r,23l9608,1823r,22l9626,1845r,102l9658,1947r,-102l9680,1845r,-22l9658,1823r,-12xe" fillcolor="#484749" stroked="f">
              <v:path arrowok="t"/>
            </v:shape>
            <v:shape id="_x0000_s1093" style="position:absolute;left:7818;top:1776;width:3607;height:223" coordorigin="7818,1776" coordsize="3607,223" path="m9381,1947r,-98l9378,1839r-7,-8l9363,1823r-10,-4l9324,1819r-12,5l9304,1834r-1,3l9300,1841r,-18l9269,1823r,124l9302,1947r,-80l9304,1860r5,-6l9313,1849r7,-3l9335,1846r5,2l9347,1856r2,5l9349,1947r32,xe" fillcolor="#484749" stroked="f">
              <v:path arrowok="t"/>
            </v:shape>
            <v:shape id="_x0000_s1092" style="position:absolute;left:7818;top:1776;width:3607;height:223" coordorigin="7818,1776" coordsize="3607,223" path="m9078,1823r-16,l9062,1947r33,l9095,1823r-17,xe" fillcolor="#484749" stroked="f">
              <v:path arrowok="t"/>
            </v:shape>
            <v:shape id="_x0000_s1091" style="position:absolute;left:7818;top:1776;width:3607;height:223" coordorigin="7818,1776" coordsize="3607,223" path="m9040,1923r-13,l9020,1921r,-5l9020,1845r20,l9040,1823r-20,l9020,1789r-33,l8987,1823r-18,l8969,1845r18,l8987,1931r2,7l8995,1942r4,4l9008,1948r26,l9040,1948r,-25xe" fillcolor="#484749" stroked="f">
              <v:path arrowok="t"/>
            </v:shape>
            <v:shape id="_x0000_s1090" style="position:absolute;left:7818;top:1776;width:3607;height:223" coordorigin="7818,1776" coordsize="3607,223" path="m8844,1914r,11l8847,1934r7,6l8861,1947r9,3l8887,1950r,-23l8883,1925r-5,-5l8877,1916r,-10l8881,1874r-13,2l8860,1880r-7,7l8847,1894r-3,9l8844,1914xe" fillcolor="#484749" stroked="f">
              <v:path arrowok="t"/>
            </v:shape>
            <v:shape id="_x0000_s1089" style="position:absolute;left:7818;top:1776;width:3607;height:223" coordorigin="7818,1776" coordsize="3607,223" path="m8906,1945r16,-13l8923,1937r1,5l8925,1947r35,l8960,1942r-5,-5l8953,1931r,-87l8949,1835r-9,-6l8931,1822r-12,-3l8901,1819r-22,3l8863,1830r-9,7l8848,1848r,15l8879,1863r1,-6l8882,1853r7,-6l8893,1845r14,l8912,1846r4,3l8921,1853r,8l8918,1867r-5,2l8908,1870r-5,1l8881,1874r-4,32l8878,1903r6,-6l8889,1895r5,-1l8906,1892r6,-2l8918,1889r3,-2l8921,1903r-1,6l8917,1916r-6,7l8903,1927r-16,l8887,1950r19,-5xe" fillcolor="#484749" stroked="f">
              <v:path arrowok="t"/>
            </v:shape>
            <v:shape id="_x0000_s1088" style="position:absolute;left:7818;top:1776;width:3607;height:223" coordorigin="7818,1776" coordsize="3607,223" path="m8794,1840r-2,5l8792,1823r-31,l8761,1947r32,l8793,1872r3,-7l8801,1860r5,-5l8813,1852r10,1l8827,1853r6,l8833,1819r-7,l8813,1819r-9,6l8796,1838r-2,2xe" fillcolor="#484749" stroked="f">
              <v:path arrowok="t"/>
            </v:shape>
            <v:shape id="_x0000_s1087" style="position:absolute;left:7818;top:1776;width:3607;height:223" coordorigin="7818,1776" coordsize="3607,223" path="m8664,1849r7,-3l8688,1846r7,3l8699,1854r3,5l8704,1864r1,8l8654,1872r,21l8739,1893r,-3l8739,1885r-1,-13l8733,1852r-9,-16l8719,1831r-17,-9l8680,1819r-8,l8652,1824r3,41l8657,1860r3,-4l8664,1849xe" fillcolor="#484749" stroked="f">
              <v:path arrowok="t"/>
            </v:shape>
            <v:shape id="_x0000_s1086" style="position:absolute;left:7818;top:1776;width:3607;height:223" coordorigin="7818,1776" coordsize="3607,223" path="m8655,1865r-3,-41l8636,1836r-5,7l8623,1861r-3,22l8621,1897r5,20l8636,1933r5,5l8658,1947r22,3l8680,1950r21,-3l8719,1939r9,-7l8735,1922r3,-12l8704,1910r,4l8701,1917r-4,3l8693,1923r-5,1l8672,1924r-7,-3l8660,1915r-4,-5l8655,1902r-1,-9l8654,1872r1,-7xe" fillcolor="#484749" stroked="f">
              <v:path arrowok="t"/>
            </v:shape>
            <v:shape id="_x0000_s1085" style="position:absolute;left:7818;top:1776;width:3607;height:223" coordorigin="7818,1776" coordsize="3607,223" path="m8551,1847r6,4l8562,1857r6,7l8570,1873r,23l8568,1906r-6,7l8557,1920r-7,3l8533,1923r-7,-3l8521,1913r-5,-6l8514,1897r,-23l8513,1946r20,4l8548,1950r12,-6l8569,1932r,-1l8569,1947r32,l8601,1779r-33,l8568,1839r-1,-2l8558,1825r-11,-6l8533,1819r,28l8551,1847xe" fillcolor="#484749" stroked="f">
              <v:path arrowok="t"/>
            </v:shape>
            <v:shape id="_x0000_s1084" style="position:absolute;left:7818;top:1776;width:3607;height:223" coordorigin="7818,1776" coordsize="3607,223" path="m8480,1883r,12l8485,1915r10,16l8497,1934r16,12l8514,1874r2,-10l8521,1858r5,-7l8533,1847r,-28l8531,1819r-20,5l8495,1837r-5,6l8482,1861r-2,22xe" fillcolor="#484749" stroked="f">
              <v:path arrowok="t"/>
            </v:shape>
            <v:shape id="_x0000_s1083" style="position:absolute;left:10537;top:1779;width:0;height:168" coordorigin="10537,1779" coordsize="0,168" path="m10537,1779r,168e" filled="f" strokecolor="#484749" strokeweight=".65333mm">
              <v:path arrowok="t"/>
            </v:shape>
            <v:shape id="_x0000_s1082" style="position:absolute;left:10133;top:1776;width:0;height:171" coordorigin="10133,1776" coordsize="0,171" path="m10133,1776r,171e" filled="f" strokecolor="#484749" strokeweight=".62053mm">
              <v:path arrowok="t"/>
            </v:shape>
            <v:shape id="_x0000_s1081" style="position:absolute;left:9781;top:1779;width:0;height:168" coordorigin="9781,1779" coordsize="0,168" path="m9781,1779r,168e" filled="f" strokecolor="#484749" strokeweight=".65333mm">
              <v:path arrowok="t"/>
            </v:shape>
            <v:shape id="_x0000_s1080" style="position:absolute;left:9078;top:1776;width:0;height:171" coordorigin="9078,1776" coordsize="0,171" path="m9078,1776r,171e" filled="f" strokecolor="#484749" strokeweight=".61206mm">
              <v:path arrowok="t"/>
            </v:shape>
            <w10:wrap anchorx="page" anchory="page"/>
          </v:group>
        </w:pict>
      </w:r>
      <w:r w:rsidRPr="00521A31">
        <w:pict>
          <v:group id="_x0000_s1073" style="position:absolute;left:0;text-align:left;margin-left:451.4pt;margin-top:51.65pt;width:53.55pt;height:36.25pt;z-index:-3438;mso-position-horizontal-relative:page;mso-position-vertical-relative:page" coordorigin="9028,1033" coordsize="1071,725">
            <v:shape id="_x0000_s1078" style="position:absolute;left:9028;top:1033;width:1071;height:725" coordorigin="9028,1033" coordsize="1071,725" path="m10099,1059r,-20l9876,1037r,21l9902,1058r-101,365l9764,1422r,28l9987,1451r,-27l9960,1424r106,-366l10099,1059xe" fillcolor="#484749" stroked="f">
              <v:path arrowok="t"/>
            </v:shape>
            <v:shape id="_x0000_s1077" style="position:absolute;left:9028;top:1033;width:1071;height:725" coordorigin="9028,1033" coordsize="1071,725" path="m9853,1057r,-20l9630,1036r,20l9656,1057r-101,364l9518,1421r,27l9741,1449r,-26l9714,1423r105,-366l9853,1057xe" fillcolor="#484749" stroked="f">
              <v:path arrowok="t"/>
            </v:shape>
            <v:shape id="_x0000_s1076" style="position:absolute;left:9028;top:1033;width:1071;height:725" coordorigin="9028,1033" coordsize="1071,725" path="m9539,1191r46,-156l9347,1033r-142,63l9144,1321r95,126l9469,1448r38,-148l9252,1421r97,-368l9539,1191xe" fillcolor="#484749" stroked="f">
              <v:path arrowok="t"/>
            </v:shape>
            <v:shape id="_x0000_s1075" style="position:absolute;left:9028;top:1033;width:1071;height:725" coordorigin="9028,1033" coordsize="1071,725" path="m9094,1607r22,3l10132,1610r22,-4l10191,1582r21,-37l10215,1522r,-559l10201,915r-32,-30l10126,874r-1015,l9069,888r-30,31l9028,963r,564l9042,1569r13,-35l9054,1528r,-572l9056,950r21,-35l9117,900r1016,l10170,918r11,15l10184,938r2,6l10188,950r,6l10188,1528r-7,24l10170,1566r-4,4l10132,1584r-6,l9110,1584r-33,-14l9073,1599r21,8xe" fillcolor="#484749" stroked="f">
              <v:path arrowok="t"/>
            </v:shape>
            <v:shape id="_x0000_s1074" style="position:absolute;left:9028;top:1033;width:1071;height:725" coordorigin="9028,1033" coordsize="1071,725" path="m9073,1599r4,-29l9072,1566r-3,-4l9065,1557r-3,-6l9059,1546r-2,-6l9056,1586r17,13xe" fillcolor="#484749" stroked="f">
              <v:path arrowok="t"/>
            </v:shape>
            <w10:wrap anchorx="page" anchory="page"/>
          </v:group>
        </w:pict>
      </w:r>
      <w:r w:rsidR="00AC0338">
        <w:rPr>
          <w:rFonts w:ascii="Arial" w:eastAsia="Arial" w:hAnsi="Arial" w:cs="Arial"/>
          <w:b/>
          <w:color w:val="848688"/>
          <w:w w:val="85"/>
          <w:sz w:val="66"/>
          <w:szCs w:val="66"/>
        </w:rPr>
        <w:t>IGBC</w:t>
      </w:r>
      <w:r w:rsidR="00AC0338">
        <w:rPr>
          <w:rFonts w:ascii="Arial" w:eastAsia="Arial" w:hAnsi="Arial" w:cs="Arial"/>
          <w:b/>
          <w:color w:val="848688"/>
          <w:sz w:val="66"/>
          <w:szCs w:val="66"/>
        </w:rPr>
        <w:t xml:space="preserve"> </w:t>
      </w:r>
      <w:r w:rsidR="00AC0338">
        <w:rPr>
          <w:rFonts w:ascii="Arial" w:eastAsia="Arial" w:hAnsi="Arial" w:cs="Arial"/>
          <w:b/>
          <w:color w:val="848688"/>
          <w:w w:val="85"/>
          <w:sz w:val="66"/>
          <w:szCs w:val="66"/>
        </w:rPr>
        <w:t>Green</w:t>
      </w:r>
      <w:r w:rsidR="00AC0338">
        <w:rPr>
          <w:rFonts w:ascii="Arial" w:eastAsia="Arial" w:hAnsi="Arial" w:cs="Arial"/>
          <w:b/>
          <w:color w:val="848688"/>
          <w:sz w:val="66"/>
          <w:szCs w:val="66"/>
        </w:rPr>
        <w:t xml:space="preserve"> </w:t>
      </w:r>
      <w:r w:rsidR="00AC0338">
        <w:rPr>
          <w:rFonts w:ascii="Arial" w:eastAsia="Arial" w:hAnsi="Arial" w:cs="Arial"/>
          <w:b/>
          <w:color w:val="848688"/>
          <w:w w:val="85"/>
          <w:sz w:val="66"/>
          <w:szCs w:val="66"/>
        </w:rPr>
        <w:t>Railway</w:t>
      </w:r>
      <w:r w:rsidR="00AC0338">
        <w:rPr>
          <w:rFonts w:ascii="Arial" w:eastAsia="Arial" w:hAnsi="Arial" w:cs="Arial"/>
          <w:b/>
          <w:color w:val="848688"/>
          <w:sz w:val="66"/>
          <w:szCs w:val="66"/>
        </w:rPr>
        <w:t xml:space="preserve"> </w:t>
      </w:r>
      <w:r w:rsidR="00AC0338">
        <w:rPr>
          <w:rFonts w:ascii="Arial" w:eastAsia="Arial" w:hAnsi="Arial" w:cs="Arial"/>
          <w:b/>
          <w:color w:val="848688"/>
          <w:w w:val="85"/>
          <w:sz w:val="66"/>
          <w:szCs w:val="66"/>
        </w:rPr>
        <w:t>Stations</w:t>
      </w:r>
    </w:p>
    <w:p w:rsidR="00074F4C" w:rsidRDefault="00074F4C">
      <w:pPr>
        <w:spacing w:before="10" w:line="280" w:lineRule="exact"/>
        <w:rPr>
          <w:sz w:val="28"/>
          <w:szCs w:val="28"/>
        </w:rPr>
      </w:pPr>
    </w:p>
    <w:p w:rsidR="00074F4C" w:rsidRDefault="00AC0338">
      <w:pPr>
        <w:ind w:right="108"/>
        <w:jc w:val="right"/>
        <w:rPr>
          <w:rFonts w:ascii="Arial" w:eastAsia="Arial" w:hAnsi="Arial" w:cs="Arial"/>
          <w:sz w:val="40"/>
          <w:szCs w:val="40"/>
        </w:rPr>
      </w:pPr>
      <w:r>
        <w:rPr>
          <w:rFonts w:ascii="Arial" w:eastAsia="Arial" w:hAnsi="Arial" w:cs="Arial"/>
          <w:color w:val="848688"/>
          <w:sz w:val="40"/>
          <w:szCs w:val="40"/>
        </w:rPr>
        <w:t>Pilot Version</w:t>
      </w:r>
    </w:p>
    <w:p w:rsidR="00074F4C" w:rsidRDefault="00074F4C">
      <w:pPr>
        <w:spacing w:before="6" w:line="160" w:lineRule="exact"/>
        <w:rPr>
          <w:sz w:val="16"/>
          <w:szCs w:val="16"/>
        </w:rPr>
      </w:pPr>
    </w:p>
    <w:p w:rsidR="00074F4C" w:rsidRDefault="00074F4C">
      <w:pPr>
        <w:spacing w:line="200" w:lineRule="exact"/>
      </w:pPr>
    </w:p>
    <w:p w:rsidR="00074F4C" w:rsidRDefault="00AC0338">
      <w:pPr>
        <w:ind w:right="119"/>
        <w:jc w:val="right"/>
        <w:rPr>
          <w:rFonts w:ascii="Arial" w:eastAsia="Arial" w:hAnsi="Arial" w:cs="Arial"/>
          <w:sz w:val="40"/>
          <w:szCs w:val="40"/>
        </w:rPr>
      </w:pPr>
      <w:r>
        <w:rPr>
          <w:rFonts w:ascii="Arial" w:eastAsia="Arial" w:hAnsi="Arial" w:cs="Arial"/>
          <w:color w:val="848688"/>
          <w:sz w:val="40"/>
          <w:szCs w:val="40"/>
        </w:rPr>
        <w:t>Abridged Reference Guide</w:t>
      </w:r>
    </w:p>
    <w:p w:rsidR="00074F4C" w:rsidRDefault="00074F4C">
      <w:pPr>
        <w:spacing w:before="5" w:line="100" w:lineRule="exact"/>
        <w:rPr>
          <w:sz w:val="10"/>
          <w:szCs w:val="10"/>
        </w:rPr>
      </w:pPr>
    </w:p>
    <w:p w:rsidR="00074F4C" w:rsidRDefault="00AC0338">
      <w:pPr>
        <w:ind w:right="120"/>
        <w:jc w:val="right"/>
        <w:rPr>
          <w:rFonts w:ascii="Arial" w:eastAsia="Arial" w:hAnsi="Arial" w:cs="Arial"/>
          <w:sz w:val="40"/>
          <w:szCs w:val="40"/>
        </w:rPr>
        <w:sectPr w:rsidR="00074F4C">
          <w:pgSz w:w="12240" w:h="15840"/>
          <w:pgMar w:top="360" w:right="680" w:bottom="280" w:left="820" w:header="720" w:footer="720" w:gutter="0"/>
          <w:cols w:space="720"/>
        </w:sectPr>
      </w:pPr>
      <w:r>
        <w:rPr>
          <w:rFonts w:ascii="Arial" w:eastAsia="Arial" w:hAnsi="Arial" w:cs="Arial"/>
          <w:b/>
          <w:color w:val="848688"/>
          <w:sz w:val="40"/>
          <w:szCs w:val="40"/>
        </w:rPr>
        <w:t>October 2016</w:t>
      </w:r>
    </w:p>
    <w:p w:rsidR="00074F4C" w:rsidRDefault="00AC0338">
      <w:pPr>
        <w:spacing w:before="58"/>
        <w:ind w:left="114" w:right="8722"/>
        <w:jc w:val="both"/>
        <w:rPr>
          <w:rFonts w:ascii="Arial" w:eastAsia="Arial" w:hAnsi="Arial" w:cs="Arial"/>
          <w:sz w:val="28"/>
          <w:szCs w:val="28"/>
        </w:rPr>
      </w:pPr>
      <w:r>
        <w:rPr>
          <w:rFonts w:ascii="Arial" w:eastAsia="Arial" w:hAnsi="Arial" w:cs="Arial"/>
          <w:b/>
          <w:color w:val="363435"/>
          <w:sz w:val="28"/>
          <w:szCs w:val="28"/>
        </w:rPr>
        <w:lastRenderedPageBreak/>
        <w:t>Copyright</w:t>
      </w:r>
    </w:p>
    <w:p w:rsidR="00074F4C" w:rsidRDefault="00074F4C">
      <w:pPr>
        <w:spacing w:before="1" w:line="260" w:lineRule="exact"/>
        <w:rPr>
          <w:sz w:val="26"/>
          <w:szCs w:val="26"/>
        </w:rPr>
      </w:pPr>
    </w:p>
    <w:p w:rsidR="00074F4C" w:rsidRDefault="00AC0338">
      <w:pPr>
        <w:ind w:left="114" w:right="2762"/>
        <w:jc w:val="both"/>
        <w:rPr>
          <w:rFonts w:ascii="Arial" w:eastAsia="Arial" w:hAnsi="Arial" w:cs="Arial"/>
          <w:sz w:val="22"/>
          <w:szCs w:val="22"/>
        </w:rPr>
      </w:pPr>
      <w:r>
        <w:rPr>
          <w:rFonts w:ascii="Arial" w:eastAsia="Arial" w:hAnsi="Arial" w:cs="Arial"/>
          <w:color w:val="363435"/>
          <w:sz w:val="22"/>
          <w:szCs w:val="22"/>
        </w:rPr>
        <w:t>Copyright © 2016 by the Indian Green Building Council. All rights reserved.</w:t>
      </w:r>
    </w:p>
    <w:p w:rsidR="00074F4C" w:rsidRDefault="00074F4C">
      <w:pPr>
        <w:spacing w:before="14" w:line="260" w:lineRule="exact"/>
        <w:rPr>
          <w:sz w:val="26"/>
          <w:szCs w:val="26"/>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CIIs Indian Green Building Council (IGBC) authorizes you to view the IGBC Green Railway Stations Rating Pilot Version Abridged Reference Guide for individual use. You agree not to sell or modify or reproduce, display or distribute IGBC Green Railway Stations Rating Pilot Version Abridged Reference Guide in any way for any public or commercial purpose, including display on a website or in a networked environment.  Unauthorized  use  of  the  IGBC  Green  Railway  Stations  Rating  Pilot  Version  Abridged Reference Guide violates copyright, trademark and other laws and is prohibited.</w:t>
      </w:r>
    </w:p>
    <w:p w:rsidR="00074F4C" w:rsidRDefault="00074F4C">
      <w:pPr>
        <w:spacing w:before="8" w:line="220" w:lineRule="exact"/>
        <w:rPr>
          <w:sz w:val="22"/>
          <w:szCs w:val="22"/>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Note that the National and local codes, norms, etc., used in the IGBC Green Railway Stations Rating Pilot Version Abridged Reference Guide are in the public domain. All other content in the IGBC Green Railway Stations Rating Pilot Version Abridged Reference Guide are owned by the Indian Green Building Council and are protected by copyright.</w:t>
      </w:r>
    </w:p>
    <w:p w:rsidR="00074F4C" w:rsidRDefault="00074F4C">
      <w:pPr>
        <w:spacing w:before="8" w:line="220" w:lineRule="exact"/>
        <w:rPr>
          <w:sz w:val="22"/>
          <w:szCs w:val="22"/>
        </w:rPr>
      </w:pPr>
    </w:p>
    <w:p w:rsidR="00074F4C" w:rsidRDefault="00AC0338">
      <w:pPr>
        <w:ind w:left="114" w:right="8940"/>
        <w:jc w:val="both"/>
        <w:rPr>
          <w:rFonts w:ascii="Arial" w:eastAsia="Arial" w:hAnsi="Arial" w:cs="Arial"/>
          <w:sz w:val="22"/>
          <w:szCs w:val="22"/>
        </w:rPr>
      </w:pPr>
      <w:r>
        <w:rPr>
          <w:rFonts w:ascii="Arial" w:eastAsia="Arial" w:hAnsi="Arial" w:cs="Arial"/>
          <w:b/>
          <w:color w:val="363435"/>
          <w:sz w:val="22"/>
          <w:szCs w:val="22"/>
        </w:rPr>
        <w:t>Disclaimer</w:t>
      </w:r>
    </w:p>
    <w:p w:rsidR="00074F4C" w:rsidRDefault="00074F4C">
      <w:pPr>
        <w:spacing w:line="160" w:lineRule="exact"/>
        <w:rPr>
          <w:sz w:val="16"/>
          <w:szCs w:val="16"/>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None of the parties involved in developing the IGBC Green Railway Stations Rating Pilot Version Abridged Reference Guide, including the Indian Green Building Council assume any liability or responsibility, to the user or any third parties for any injuries, losses or damages arising out of such use.</w:t>
      </w:r>
    </w:p>
    <w:p w:rsidR="00074F4C" w:rsidRDefault="00074F4C">
      <w:pPr>
        <w:spacing w:before="8" w:line="220" w:lineRule="exact"/>
        <w:rPr>
          <w:sz w:val="22"/>
          <w:szCs w:val="22"/>
        </w:rPr>
      </w:pPr>
    </w:p>
    <w:p w:rsidR="00074F4C" w:rsidRDefault="00AC0338">
      <w:pPr>
        <w:ind w:left="114" w:right="6899"/>
        <w:jc w:val="both"/>
        <w:rPr>
          <w:rFonts w:ascii="Arial" w:eastAsia="Arial" w:hAnsi="Arial" w:cs="Arial"/>
          <w:sz w:val="22"/>
          <w:szCs w:val="22"/>
        </w:rPr>
      </w:pPr>
      <w:r>
        <w:rPr>
          <w:rFonts w:ascii="Arial" w:eastAsia="Arial" w:hAnsi="Arial" w:cs="Arial"/>
          <w:b/>
          <w:color w:val="363435"/>
          <w:sz w:val="22"/>
          <w:szCs w:val="22"/>
        </w:rPr>
        <w:t>Indian Green Building Council</w:t>
      </w:r>
    </w:p>
    <w:p w:rsidR="00074F4C" w:rsidRDefault="00AC0338">
      <w:pPr>
        <w:spacing w:before="47"/>
        <w:ind w:left="114" w:right="6519"/>
        <w:jc w:val="both"/>
        <w:rPr>
          <w:rFonts w:ascii="Arial" w:eastAsia="Arial" w:hAnsi="Arial" w:cs="Arial"/>
          <w:sz w:val="22"/>
          <w:szCs w:val="22"/>
        </w:rPr>
      </w:pPr>
      <w:r>
        <w:rPr>
          <w:rFonts w:ascii="Arial" w:eastAsia="Arial" w:hAnsi="Arial" w:cs="Arial"/>
          <w:color w:val="363435"/>
          <w:sz w:val="22"/>
          <w:szCs w:val="22"/>
        </w:rPr>
        <w:t>C/o Confederation of Indian Industry</w:t>
      </w:r>
    </w:p>
    <w:p w:rsidR="00074F4C" w:rsidRDefault="00AC0338">
      <w:pPr>
        <w:spacing w:before="47"/>
        <w:ind w:left="114" w:right="5646"/>
        <w:jc w:val="both"/>
        <w:rPr>
          <w:rFonts w:ascii="Arial" w:eastAsia="Arial" w:hAnsi="Arial" w:cs="Arial"/>
          <w:sz w:val="22"/>
          <w:szCs w:val="22"/>
        </w:rPr>
      </w:pPr>
      <w:r>
        <w:rPr>
          <w:rFonts w:ascii="Arial" w:eastAsia="Arial" w:hAnsi="Arial" w:cs="Arial"/>
          <w:color w:val="363435"/>
          <w:sz w:val="22"/>
          <w:szCs w:val="22"/>
        </w:rPr>
        <w:t>CII – Sohrabji Godrej Green Business Centre</w:t>
      </w:r>
    </w:p>
    <w:p w:rsidR="00074F4C" w:rsidRDefault="00521A31">
      <w:pPr>
        <w:spacing w:before="13" w:line="300" w:lineRule="exact"/>
        <w:ind w:left="114" w:right="6282"/>
        <w:rPr>
          <w:rFonts w:ascii="Arial" w:eastAsia="Arial" w:hAnsi="Arial" w:cs="Arial"/>
          <w:sz w:val="22"/>
          <w:szCs w:val="22"/>
        </w:rPr>
      </w:pPr>
      <w:r w:rsidRPr="00521A31">
        <w:pict>
          <v:group id="_x0000_s1071" style="position:absolute;left:0;text-align:left;margin-left:56.7pt;margin-top:751.7pt;width:498.6pt;height:0;z-index:-3437;mso-position-horizontal-relative:page;mso-position-vertical-relative:page" coordorigin="1134,15034" coordsize="9972,0">
            <v:shape id="_x0000_s1072" style="position:absolute;left:1134;top:15034;width:9972;height:0" coordorigin="1134,15034" coordsize="9972,0" path="m1134,15034r9972,e" filled="f" strokecolor="#363435" strokeweight="1pt">
              <v:path arrowok="t"/>
            </v:shape>
            <w10:wrap anchorx="page" anchory="page"/>
          </v:group>
        </w:pict>
      </w:r>
      <w:r w:rsidR="00AC0338">
        <w:rPr>
          <w:rFonts w:ascii="Arial" w:eastAsia="Arial" w:hAnsi="Arial" w:cs="Arial"/>
          <w:color w:val="363435"/>
          <w:sz w:val="22"/>
          <w:szCs w:val="22"/>
        </w:rPr>
        <w:t>Survey No. 64, Near HITEC City Kothaguda Post, Ranga Reddy District Hyderabad – 500 084, India</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18" w:line="200" w:lineRule="exact"/>
      </w:pPr>
    </w:p>
    <w:p w:rsidR="00074F4C" w:rsidRDefault="00AC0338">
      <w:pPr>
        <w:spacing w:before="34"/>
        <w:ind w:left="114"/>
        <w:rPr>
          <w:rFonts w:ascii="Arial" w:eastAsia="Arial" w:hAnsi="Arial" w:cs="Arial"/>
        </w:rPr>
        <w:sectPr w:rsidR="00074F4C">
          <w:pgSz w:w="12240" w:h="15840"/>
          <w:pgMar w:top="1300" w:right="1020" w:bottom="280" w:left="1020" w:header="720" w:footer="720" w:gutter="0"/>
          <w:cols w:space="720"/>
        </w:sectPr>
      </w:pPr>
      <w:r>
        <w:rPr>
          <w:rFonts w:ascii="Arial" w:eastAsia="Arial" w:hAnsi="Arial" w:cs="Arial"/>
          <w:b/>
          <w:color w:val="363435"/>
        </w:rPr>
        <w:lastRenderedPageBreak/>
        <w:t xml:space="preserve">2                                                                </w:t>
      </w:r>
      <w:r>
        <w:rPr>
          <w:rFonts w:ascii="Arial" w:eastAsia="Arial" w:hAnsi="Arial" w:cs="Arial"/>
          <w:color w:val="363435"/>
        </w:rPr>
        <w:t>IGBC Green Railway Stations</w:t>
      </w:r>
    </w:p>
    <w:p w:rsidR="00074F4C" w:rsidRDefault="00AC0338">
      <w:pPr>
        <w:spacing w:before="58"/>
        <w:ind w:left="3744" w:right="3744"/>
        <w:jc w:val="center"/>
        <w:rPr>
          <w:rFonts w:ascii="Arial" w:eastAsia="Arial" w:hAnsi="Arial" w:cs="Arial"/>
          <w:sz w:val="28"/>
          <w:szCs w:val="28"/>
        </w:rPr>
      </w:pPr>
      <w:r>
        <w:rPr>
          <w:rFonts w:ascii="Arial" w:eastAsia="Arial" w:hAnsi="Arial" w:cs="Arial"/>
          <w:b/>
          <w:color w:val="363435"/>
          <w:sz w:val="28"/>
          <w:szCs w:val="28"/>
        </w:rPr>
        <w:lastRenderedPageBreak/>
        <w:t>Acknowledgements</w:t>
      </w:r>
    </w:p>
    <w:p w:rsidR="00074F4C" w:rsidRDefault="00074F4C">
      <w:pPr>
        <w:spacing w:before="4" w:line="160" w:lineRule="exact"/>
        <w:rPr>
          <w:sz w:val="17"/>
          <w:szCs w:val="17"/>
        </w:rPr>
      </w:pPr>
    </w:p>
    <w:p w:rsidR="00074F4C" w:rsidRDefault="00074F4C">
      <w:pPr>
        <w:spacing w:line="200" w:lineRule="exact"/>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Indian Green Building Council (IGBC) of CII profoundly acknowledges all the stakeholders who have directly &amp; indirectly contributed towards the development of IGBC Green Railway Station Rating</w:t>
      </w:r>
    </w:p>
    <w:p w:rsidR="00074F4C" w:rsidRDefault="00074F4C">
      <w:pPr>
        <w:spacing w:before="5" w:line="100" w:lineRule="exact"/>
        <w:rPr>
          <w:sz w:val="11"/>
          <w:szCs w:val="11"/>
        </w:rPr>
      </w:pPr>
    </w:p>
    <w:p w:rsidR="00074F4C" w:rsidRDefault="00AC0338">
      <w:pPr>
        <w:ind w:left="114" w:right="7877"/>
        <w:jc w:val="both"/>
        <w:rPr>
          <w:rFonts w:ascii="Arial" w:eastAsia="Arial" w:hAnsi="Arial" w:cs="Arial"/>
          <w:sz w:val="22"/>
          <w:szCs w:val="22"/>
        </w:rPr>
      </w:pPr>
      <w:r>
        <w:rPr>
          <w:rFonts w:ascii="Arial" w:eastAsia="Arial" w:hAnsi="Arial" w:cs="Arial"/>
          <w:color w:val="363435"/>
          <w:sz w:val="22"/>
          <w:szCs w:val="22"/>
        </w:rPr>
        <w:t>System (Pilot Version)</w:t>
      </w:r>
    </w:p>
    <w:p w:rsidR="00074F4C" w:rsidRDefault="00074F4C">
      <w:pPr>
        <w:spacing w:line="160" w:lineRule="exact"/>
        <w:rPr>
          <w:sz w:val="16"/>
          <w:szCs w:val="16"/>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IGBC would like to specially thank the Environment Management Directorate of Indian Railways for their encouragement and outstanding support in development of the pilot version of the rating system. IGBC expresses its deepest gratitude to Indian Railway team.</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Ar. Hiten Sethi has led this initiative from the front. He has offered deep insights in shaping up this standard. We would like to place on record our appreciation and thanks for his contribution.</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IGBC would like to thank the following Technical Core Committee members for their participation and contribution in developing the rating programme. We also thank members for agreeing to participate in future development of the rating programme.</w:t>
      </w:r>
    </w:p>
    <w:p w:rsidR="00074F4C" w:rsidRDefault="00074F4C">
      <w:pPr>
        <w:spacing w:line="200" w:lineRule="exact"/>
      </w:pPr>
    </w:p>
    <w:p w:rsidR="00074F4C" w:rsidRDefault="00074F4C">
      <w:pPr>
        <w:spacing w:before="10" w:line="280" w:lineRule="exact"/>
        <w:rPr>
          <w:sz w:val="28"/>
          <w:szCs w:val="28"/>
        </w:rPr>
      </w:pPr>
    </w:p>
    <w:p w:rsidR="00074F4C" w:rsidRDefault="00AC0338">
      <w:pPr>
        <w:ind w:left="394"/>
        <w:rPr>
          <w:rFonts w:ascii="Arial" w:eastAsia="Arial" w:hAnsi="Arial" w:cs="Arial"/>
          <w:sz w:val="22"/>
          <w:szCs w:val="22"/>
        </w:rPr>
      </w:pPr>
      <w:r>
        <w:rPr>
          <w:rFonts w:ascii="PMingLiU" w:eastAsia="PMingLiU" w:hAnsi="PMingLiU" w:cs="PMingLiU"/>
          <w:color w:val="363435"/>
          <w:sz w:val="22"/>
          <w:szCs w:val="22"/>
        </w:rPr>
        <w:t xml:space="preserve">™    </w:t>
      </w:r>
      <w:r>
        <w:rPr>
          <w:rFonts w:ascii="Arial" w:eastAsia="Arial" w:hAnsi="Arial" w:cs="Arial"/>
          <w:color w:val="363435"/>
          <w:sz w:val="22"/>
          <w:szCs w:val="22"/>
        </w:rPr>
        <w:t>Ar Hiten Sethi, Chair, IGBC Green Railway Stations and CEO, Hiten Sethi Associates</w:t>
      </w:r>
    </w:p>
    <w:p w:rsidR="00074F4C" w:rsidRDefault="00074F4C">
      <w:pPr>
        <w:spacing w:before="2" w:line="120" w:lineRule="exact"/>
        <w:rPr>
          <w:sz w:val="12"/>
          <w:szCs w:val="12"/>
        </w:rPr>
      </w:pPr>
    </w:p>
    <w:p w:rsidR="00074F4C" w:rsidRDefault="00AC0338">
      <w:pPr>
        <w:tabs>
          <w:tab w:val="left" w:pos="780"/>
        </w:tabs>
        <w:spacing w:line="278" w:lineRule="auto"/>
        <w:ind w:left="794" w:right="76" w:hanging="400"/>
        <w:rPr>
          <w:rFonts w:ascii="Arial" w:eastAsia="Arial" w:hAnsi="Arial" w:cs="Arial"/>
          <w:sz w:val="22"/>
          <w:szCs w:val="22"/>
        </w:rPr>
      </w:pPr>
      <w:r>
        <w:rPr>
          <w:rFonts w:ascii="PMingLiU" w:eastAsia="PMingLiU" w:hAnsi="PMingLiU" w:cs="PMingLiU"/>
          <w:color w:val="363435"/>
          <w:sz w:val="22"/>
          <w:szCs w:val="22"/>
        </w:rPr>
        <w:t>™</w:t>
      </w:r>
      <w:r>
        <w:rPr>
          <w:rFonts w:ascii="PMingLiU" w:eastAsia="PMingLiU" w:hAnsi="PMingLiU" w:cs="PMingLiU"/>
          <w:color w:val="363435"/>
          <w:sz w:val="22"/>
          <w:szCs w:val="22"/>
        </w:rPr>
        <w:tab/>
      </w:r>
      <w:r>
        <w:rPr>
          <w:rFonts w:ascii="Arial" w:eastAsia="Arial" w:hAnsi="Arial" w:cs="Arial"/>
          <w:color w:val="363435"/>
          <w:sz w:val="22"/>
          <w:szCs w:val="22"/>
        </w:rPr>
        <w:t>Mr  Swaminathan,  Adviser  (EnHM),  Environment  Management  Directorate,  Railway  Board, Ministry of Railways</w:t>
      </w:r>
    </w:p>
    <w:p w:rsidR="00074F4C" w:rsidRDefault="00AC0338">
      <w:pPr>
        <w:tabs>
          <w:tab w:val="left" w:pos="780"/>
        </w:tabs>
        <w:spacing w:before="82" w:line="278" w:lineRule="auto"/>
        <w:ind w:left="794" w:right="76" w:hanging="400"/>
        <w:rPr>
          <w:rFonts w:ascii="Arial" w:eastAsia="Arial" w:hAnsi="Arial" w:cs="Arial"/>
          <w:sz w:val="22"/>
          <w:szCs w:val="22"/>
        </w:rPr>
      </w:pPr>
      <w:r>
        <w:rPr>
          <w:rFonts w:ascii="PMingLiU" w:eastAsia="PMingLiU" w:hAnsi="PMingLiU" w:cs="PMingLiU"/>
          <w:color w:val="363435"/>
          <w:sz w:val="22"/>
          <w:szCs w:val="22"/>
        </w:rPr>
        <w:t>™</w:t>
      </w:r>
      <w:r>
        <w:rPr>
          <w:rFonts w:ascii="PMingLiU" w:eastAsia="PMingLiU" w:hAnsi="PMingLiU" w:cs="PMingLiU"/>
          <w:color w:val="363435"/>
          <w:sz w:val="22"/>
          <w:szCs w:val="22"/>
        </w:rPr>
        <w:tab/>
      </w:r>
      <w:r>
        <w:rPr>
          <w:rFonts w:ascii="Arial" w:eastAsia="Arial" w:hAnsi="Arial" w:cs="Arial"/>
          <w:color w:val="363435"/>
          <w:sz w:val="22"/>
          <w:szCs w:val="22"/>
        </w:rPr>
        <w:t>Mr. V Suresh, Chair, IGBC Green Villages, Chair- IGBC Green Cities, Chair- IGBC Policy &amp; Advocacy Committee, Vice Chair- National Building Code, BIS and Former CMD-HUDCO</w:t>
      </w:r>
    </w:p>
    <w:p w:rsidR="00074F4C" w:rsidRDefault="00521A31">
      <w:pPr>
        <w:tabs>
          <w:tab w:val="left" w:pos="780"/>
        </w:tabs>
        <w:spacing w:before="74" w:line="300" w:lineRule="atLeast"/>
        <w:ind w:left="794" w:right="76" w:hanging="400"/>
        <w:rPr>
          <w:rFonts w:ascii="Arial" w:eastAsia="Arial" w:hAnsi="Arial" w:cs="Arial"/>
          <w:sz w:val="22"/>
          <w:szCs w:val="22"/>
        </w:rPr>
      </w:pPr>
      <w:r w:rsidRPr="00521A31">
        <w:pict>
          <v:group id="_x0000_s1069" style="position:absolute;left:0;text-align:left;margin-left:56.7pt;margin-top:751.7pt;width:498.6pt;height:0;z-index:-3436;mso-position-horizontal-relative:page;mso-position-vertical-relative:page" coordorigin="1134,15034" coordsize="9972,0">
            <v:shape id="_x0000_s1070" style="position:absolute;left:1134;top:15034;width:9972;height:0" coordorigin="1134,15034" coordsize="9972,0" path="m1134,15034r9972,e" filled="f" strokecolor="#363435" strokeweight="1pt">
              <v:path arrowok="t"/>
            </v:shape>
            <w10:wrap anchorx="page" anchory="page"/>
          </v:group>
        </w:pict>
      </w:r>
      <w:r w:rsidR="00AC0338">
        <w:rPr>
          <w:rFonts w:ascii="PMingLiU" w:eastAsia="PMingLiU" w:hAnsi="PMingLiU" w:cs="PMingLiU"/>
          <w:color w:val="363435"/>
          <w:sz w:val="22"/>
          <w:szCs w:val="22"/>
        </w:rPr>
        <w:t>™</w:t>
      </w:r>
      <w:r w:rsidR="00AC0338">
        <w:rPr>
          <w:rFonts w:ascii="PMingLiU" w:eastAsia="PMingLiU" w:hAnsi="PMingLiU" w:cs="PMingLiU"/>
          <w:color w:val="363435"/>
          <w:sz w:val="22"/>
          <w:szCs w:val="22"/>
        </w:rPr>
        <w:tab/>
      </w:r>
      <w:r w:rsidR="00AC0338">
        <w:rPr>
          <w:rFonts w:ascii="Arial" w:eastAsia="Arial" w:hAnsi="Arial" w:cs="Arial"/>
          <w:color w:val="363435"/>
          <w:sz w:val="22"/>
          <w:szCs w:val="22"/>
        </w:rPr>
        <w:t>Technical Committee members (Technical Committee Meeting to convened post the release of the Draft Version)</w:t>
      </w:r>
    </w:p>
    <w:p w:rsidR="00074F4C" w:rsidRDefault="00074F4C">
      <w:pPr>
        <w:spacing w:before="8" w:line="100" w:lineRule="exact"/>
        <w:rPr>
          <w:sz w:val="11"/>
          <w:szCs w:val="11"/>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before="34"/>
        <w:ind w:left="3799"/>
        <w:rPr>
          <w:rFonts w:ascii="Arial" w:eastAsia="Arial" w:hAnsi="Arial" w:cs="Arial"/>
        </w:rPr>
        <w:sectPr w:rsidR="00074F4C">
          <w:pgSz w:w="12240" w:h="15840"/>
          <w:pgMar w:top="1300" w:right="1020" w:bottom="280" w:left="1020" w:header="720" w:footer="720" w:gutter="0"/>
          <w:cols w:space="720"/>
        </w:sectPr>
      </w:pPr>
      <w:r>
        <w:rPr>
          <w:rFonts w:ascii="Arial" w:eastAsia="Arial" w:hAnsi="Arial" w:cs="Arial"/>
          <w:color w:val="363435"/>
        </w:rPr>
        <w:t xml:space="preserve">IGBC Green Railway Stations                                                                </w:t>
      </w:r>
      <w:r>
        <w:rPr>
          <w:rFonts w:ascii="Arial" w:eastAsia="Arial" w:hAnsi="Arial" w:cs="Arial"/>
          <w:b/>
          <w:color w:val="363435"/>
        </w:rPr>
        <w:t>3</w:t>
      </w:r>
    </w:p>
    <w:p w:rsidR="00074F4C" w:rsidRDefault="00074F4C">
      <w:pPr>
        <w:spacing w:before="7" w:line="80" w:lineRule="exact"/>
        <w:rPr>
          <w:sz w:val="9"/>
          <w:szCs w:val="9"/>
        </w:rPr>
      </w:pPr>
    </w:p>
    <w:tbl>
      <w:tblPr>
        <w:tblW w:w="0" w:type="auto"/>
        <w:tblInd w:w="113" w:type="dxa"/>
        <w:tblLayout w:type="fixed"/>
        <w:tblCellMar>
          <w:left w:w="0" w:type="dxa"/>
          <w:right w:w="0" w:type="dxa"/>
        </w:tblCellMar>
        <w:tblLook w:val="01E0"/>
      </w:tblPr>
      <w:tblGrid>
        <w:gridCol w:w="8726"/>
        <w:gridCol w:w="1226"/>
      </w:tblGrid>
      <w:tr w:rsidR="00074F4C">
        <w:trPr>
          <w:trHeight w:hRule="exact" w:val="544"/>
        </w:trPr>
        <w:tc>
          <w:tcPr>
            <w:tcW w:w="9952" w:type="dxa"/>
            <w:gridSpan w:val="2"/>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3" w:line="100" w:lineRule="exact"/>
              <w:rPr>
                <w:sz w:val="10"/>
                <w:szCs w:val="10"/>
              </w:rPr>
            </w:pPr>
          </w:p>
          <w:p w:rsidR="00074F4C" w:rsidRDefault="00AC0338">
            <w:pPr>
              <w:ind w:left="75"/>
              <w:rPr>
                <w:rFonts w:ascii="Arial" w:eastAsia="Arial" w:hAnsi="Arial" w:cs="Arial"/>
                <w:sz w:val="22"/>
                <w:szCs w:val="22"/>
              </w:rPr>
            </w:pPr>
            <w:r>
              <w:rPr>
                <w:rFonts w:ascii="Arial" w:eastAsia="Arial" w:hAnsi="Arial" w:cs="Arial"/>
                <w:b/>
                <w:color w:val="363435"/>
                <w:position w:val="-4"/>
                <w:sz w:val="28"/>
                <w:szCs w:val="28"/>
              </w:rPr>
              <w:t xml:space="preserve">Contents                                                                                                 </w:t>
            </w:r>
            <w:r>
              <w:rPr>
                <w:rFonts w:ascii="Arial" w:eastAsia="Arial" w:hAnsi="Arial" w:cs="Arial"/>
                <w:color w:val="363435"/>
                <w:sz w:val="22"/>
                <w:szCs w:val="22"/>
              </w:rPr>
              <w:t>Page Nos.</w:t>
            </w:r>
          </w:p>
        </w:tc>
      </w:tr>
      <w:tr w:rsidR="00074F4C">
        <w:trPr>
          <w:trHeight w:hRule="exact" w:val="500"/>
        </w:trPr>
        <w:tc>
          <w:tcPr>
            <w:tcW w:w="87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Introduction</w:t>
            </w:r>
          </w:p>
        </w:tc>
        <w:tc>
          <w:tcPr>
            <w:tcW w:w="12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510" w:right="510"/>
              <w:jc w:val="center"/>
              <w:rPr>
                <w:rFonts w:ascii="Arial" w:eastAsia="Arial" w:hAnsi="Arial" w:cs="Arial"/>
                <w:sz w:val="22"/>
                <w:szCs w:val="22"/>
              </w:rPr>
            </w:pPr>
            <w:r>
              <w:rPr>
                <w:rFonts w:ascii="Arial" w:eastAsia="Arial" w:hAnsi="Arial" w:cs="Arial"/>
                <w:color w:val="363435"/>
                <w:sz w:val="22"/>
                <w:szCs w:val="22"/>
              </w:rPr>
              <w:t>7</w:t>
            </w:r>
          </w:p>
        </w:tc>
      </w:tr>
      <w:tr w:rsidR="00074F4C">
        <w:trPr>
          <w:trHeight w:hRule="exact" w:val="500"/>
        </w:trPr>
        <w:tc>
          <w:tcPr>
            <w:tcW w:w="87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Benefits of Green Approach in Railway Stations</w:t>
            </w:r>
          </w:p>
        </w:tc>
        <w:tc>
          <w:tcPr>
            <w:tcW w:w="12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510" w:right="510"/>
              <w:jc w:val="center"/>
              <w:rPr>
                <w:rFonts w:ascii="Arial" w:eastAsia="Arial" w:hAnsi="Arial" w:cs="Arial"/>
                <w:sz w:val="22"/>
                <w:szCs w:val="22"/>
              </w:rPr>
            </w:pPr>
            <w:r>
              <w:rPr>
                <w:rFonts w:ascii="Arial" w:eastAsia="Arial" w:hAnsi="Arial" w:cs="Arial"/>
                <w:color w:val="363435"/>
                <w:sz w:val="22"/>
                <w:szCs w:val="22"/>
              </w:rPr>
              <w:t>8</w:t>
            </w:r>
          </w:p>
        </w:tc>
      </w:tr>
      <w:tr w:rsidR="00074F4C">
        <w:trPr>
          <w:trHeight w:hRule="exact" w:val="500"/>
        </w:trPr>
        <w:tc>
          <w:tcPr>
            <w:tcW w:w="87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National Priorities Addressed in the Rating System</w:t>
            </w:r>
          </w:p>
        </w:tc>
        <w:tc>
          <w:tcPr>
            <w:tcW w:w="12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510" w:right="510"/>
              <w:jc w:val="center"/>
              <w:rPr>
                <w:rFonts w:ascii="Arial" w:eastAsia="Arial" w:hAnsi="Arial" w:cs="Arial"/>
                <w:sz w:val="22"/>
                <w:szCs w:val="22"/>
              </w:rPr>
            </w:pPr>
            <w:r>
              <w:rPr>
                <w:rFonts w:ascii="Arial" w:eastAsia="Arial" w:hAnsi="Arial" w:cs="Arial"/>
                <w:color w:val="363435"/>
                <w:sz w:val="22"/>
                <w:szCs w:val="22"/>
              </w:rPr>
              <w:t>8</w:t>
            </w:r>
          </w:p>
        </w:tc>
      </w:tr>
      <w:tr w:rsidR="00074F4C">
        <w:trPr>
          <w:trHeight w:hRule="exact" w:val="500"/>
        </w:trPr>
        <w:tc>
          <w:tcPr>
            <w:tcW w:w="87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IGBC Green Railway Stations Rating System</w:t>
            </w:r>
          </w:p>
        </w:tc>
        <w:tc>
          <w:tcPr>
            <w:tcW w:w="12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510" w:right="510"/>
              <w:jc w:val="center"/>
              <w:rPr>
                <w:rFonts w:ascii="Arial" w:eastAsia="Arial" w:hAnsi="Arial" w:cs="Arial"/>
                <w:sz w:val="22"/>
                <w:szCs w:val="22"/>
              </w:rPr>
            </w:pPr>
            <w:r>
              <w:rPr>
                <w:rFonts w:ascii="Arial" w:eastAsia="Arial" w:hAnsi="Arial" w:cs="Arial"/>
                <w:color w:val="363435"/>
                <w:sz w:val="22"/>
                <w:szCs w:val="22"/>
              </w:rPr>
              <w:t>9</w:t>
            </w:r>
          </w:p>
        </w:tc>
      </w:tr>
      <w:tr w:rsidR="00074F4C">
        <w:trPr>
          <w:trHeight w:hRule="exact" w:val="500"/>
        </w:trPr>
        <w:tc>
          <w:tcPr>
            <w:tcW w:w="87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Checklist for IGBC Green Railway Stations Rating System</w:t>
            </w:r>
          </w:p>
        </w:tc>
        <w:tc>
          <w:tcPr>
            <w:tcW w:w="1226"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9" w:right="449"/>
              <w:jc w:val="center"/>
              <w:rPr>
                <w:rFonts w:ascii="Arial" w:eastAsia="Arial" w:hAnsi="Arial" w:cs="Arial"/>
                <w:sz w:val="22"/>
                <w:szCs w:val="22"/>
              </w:rPr>
            </w:pPr>
            <w:r>
              <w:rPr>
                <w:rFonts w:ascii="Arial" w:eastAsia="Arial" w:hAnsi="Arial" w:cs="Arial"/>
                <w:color w:val="363435"/>
                <w:sz w:val="22"/>
                <w:szCs w:val="22"/>
              </w:rPr>
              <w:t>14</w:t>
            </w:r>
          </w:p>
        </w:tc>
      </w:tr>
    </w:tbl>
    <w:p w:rsidR="00074F4C" w:rsidRDefault="00074F4C">
      <w:pPr>
        <w:spacing w:line="200" w:lineRule="exact"/>
      </w:pPr>
    </w:p>
    <w:p w:rsidR="00074F4C" w:rsidRDefault="00074F4C">
      <w:pPr>
        <w:spacing w:line="200" w:lineRule="exact"/>
      </w:pPr>
    </w:p>
    <w:p w:rsidR="00074F4C" w:rsidRDefault="00074F4C">
      <w:pPr>
        <w:spacing w:before="8" w:line="240" w:lineRule="exact"/>
        <w:rPr>
          <w:sz w:val="24"/>
          <w:szCs w:val="24"/>
        </w:rPr>
      </w:pPr>
    </w:p>
    <w:tbl>
      <w:tblPr>
        <w:tblW w:w="0" w:type="auto"/>
        <w:tblInd w:w="108" w:type="dxa"/>
        <w:tblLayout w:type="fixed"/>
        <w:tblCellMar>
          <w:left w:w="0" w:type="dxa"/>
          <w:right w:w="0" w:type="dxa"/>
        </w:tblCellMar>
        <w:tblLook w:val="01E0"/>
      </w:tblPr>
      <w:tblGrid>
        <w:gridCol w:w="2008"/>
        <w:gridCol w:w="6729"/>
        <w:gridCol w:w="1241"/>
      </w:tblGrid>
      <w:tr w:rsidR="00074F4C">
        <w:trPr>
          <w:trHeight w:hRule="exact" w:val="500"/>
        </w:trPr>
        <w:tc>
          <w:tcPr>
            <w:tcW w:w="9962" w:type="dxa"/>
            <w:gridSpan w:val="3"/>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9" w:line="100" w:lineRule="exact"/>
              <w:rPr>
                <w:sz w:val="11"/>
                <w:szCs w:val="11"/>
              </w:rPr>
            </w:pPr>
          </w:p>
          <w:p w:rsidR="00074F4C" w:rsidRDefault="00AC0338">
            <w:pPr>
              <w:ind w:left="3228"/>
              <w:rPr>
                <w:rFonts w:ascii="Arial" w:eastAsia="Arial" w:hAnsi="Arial" w:cs="Arial"/>
                <w:sz w:val="22"/>
                <w:szCs w:val="22"/>
              </w:rPr>
            </w:pPr>
            <w:r>
              <w:rPr>
                <w:rFonts w:ascii="Arial" w:eastAsia="Arial" w:hAnsi="Arial" w:cs="Arial"/>
                <w:b/>
                <w:color w:val="363435"/>
                <w:sz w:val="22"/>
                <w:szCs w:val="22"/>
              </w:rPr>
              <w:t>Sustainable Station Facility (SSF)</w:t>
            </w:r>
          </w:p>
        </w:tc>
      </w:tr>
      <w:tr w:rsidR="00074F4C">
        <w:trPr>
          <w:trHeight w:hRule="exact" w:val="786"/>
        </w:trPr>
        <w:tc>
          <w:tcPr>
            <w:tcW w:w="2002"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b/>
                <w:color w:val="363435"/>
                <w:sz w:val="22"/>
                <w:szCs w:val="22"/>
              </w:rPr>
              <w:t>SSF Mandatory</w:t>
            </w:r>
          </w:p>
          <w:p w:rsidR="00074F4C" w:rsidRDefault="00AC0338">
            <w:pPr>
              <w:spacing w:before="33"/>
              <w:ind w:left="75"/>
              <w:rPr>
                <w:rFonts w:ascii="Arial" w:eastAsia="Arial" w:hAnsi="Arial" w:cs="Arial"/>
                <w:sz w:val="22"/>
                <w:szCs w:val="22"/>
              </w:rPr>
            </w:pPr>
            <w:r>
              <w:rPr>
                <w:rFonts w:ascii="Arial" w:eastAsia="Arial" w:hAnsi="Arial" w:cs="Arial"/>
                <w:b/>
                <w:color w:val="363435"/>
                <w:sz w:val="22"/>
                <w:szCs w:val="22"/>
              </w:rPr>
              <w:t>Requirement 1</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2" w:line="260" w:lineRule="exact"/>
              <w:rPr>
                <w:sz w:val="26"/>
                <w:szCs w:val="26"/>
              </w:rPr>
            </w:pPr>
          </w:p>
          <w:p w:rsidR="00074F4C" w:rsidRDefault="00AC0338">
            <w:pPr>
              <w:ind w:left="75"/>
              <w:rPr>
                <w:rFonts w:ascii="Arial" w:eastAsia="Arial" w:hAnsi="Arial" w:cs="Arial"/>
                <w:sz w:val="22"/>
                <w:szCs w:val="22"/>
              </w:rPr>
            </w:pPr>
            <w:r>
              <w:rPr>
                <w:rFonts w:ascii="Arial" w:eastAsia="Arial" w:hAnsi="Arial" w:cs="Arial"/>
                <w:b/>
                <w:color w:val="363435"/>
                <w:sz w:val="22"/>
                <w:szCs w:val="22"/>
              </w:rPr>
              <w:t>Environmental Regulations</w:t>
            </w:r>
          </w:p>
        </w:tc>
        <w:tc>
          <w:tcPr>
            <w:tcW w:w="1231" w:type="dxa"/>
            <w:tcBorders>
              <w:top w:val="single" w:sz="4" w:space="0" w:color="363435"/>
              <w:left w:val="single" w:sz="4" w:space="0" w:color="363435"/>
              <w:bottom w:val="single" w:sz="4" w:space="0" w:color="363435"/>
              <w:right w:val="single" w:sz="4" w:space="0" w:color="363435"/>
            </w:tcBorders>
          </w:tcPr>
          <w:p w:rsidR="00074F4C" w:rsidRDefault="00074F4C">
            <w:pPr>
              <w:spacing w:before="2" w:line="260" w:lineRule="exact"/>
              <w:rPr>
                <w:sz w:val="26"/>
                <w:szCs w:val="26"/>
              </w:rPr>
            </w:pPr>
          </w:p>
          <w:p w:rsidR="00074F4C" w:rsidRDefault="00AC0338">
            <w:pPr>
              <w:ind w:left="441" w:right="441"/>
              <w:jc w:val="center"/>
              <w:rPr>
                <w:rFonts w:ascii="Arial" w:eastAsia="Arial" w:hAnsi="Arial" w:cs="Arial"/>
                <w:sz w:val="22"/>
                <w:szCs w:val="22"/>
              </w:rPr>
            </w:pPr>
            <w:r>
              <w:rPr>
                <w:rFonts w:ascii="Arial" w:eastAsia="Arial" w:hAnsi="Arial" w:cs="Arial"/>
                <w:color w:val="363435"/>
                <w:sz w:val="22"/>
                <w:szCs w:val="22"/>
              </w:rPr>
              <w:t>17</w:t>
            </w:r>
          </w:p>
        </w:tc>
      </w:tr>
      <w:tr w:rsidR="00074F4C">
        <w:trPr>
          <w:trHeight w:hRule="exact" w:val="500"/>
        </w:trPr>
        <w:tc>
          <w:tcPr>
            <w:tcW w:w="2002"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SSF Credit 1</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Passenger Amenities at Railway Station</w:t>
            </w:r>
          </w:p>
        </w:tc>
        <w:tc>
          <w:tcPr>
            <w:tcW w:w="123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2" w:right="452"/>
              <w:jc w:val="center"/>
              <w:rPr>
                <w:rFonts w:ascii="Arial" w:eastAsia="Arial" w:hAnsi="Arial" w:cs="Arial"/>
                <w:sz w:val="22"/>
                <w:szCs w:val="22"/>
              </w:rPr>
            </w:pPr>
            <w:r>
              <w:rPr>
                <w:rFonts w:ascii="Arial" w:eastAsia="Arial" w:hAnsi="Arial" w:cs="Arial"/>
                <w:color w:val="363435"/>
                <w:sz w:val="22"/>
                <w:szCs w:val="22"/>
              </w:rPr>
              <w:t>18</w:t>
            </w:r>
          </w:p>
        </w:tc>
      </w:tr>
      <w:tr w:rsidR="00074F4C">
        <w:trPr>
          <w:trHeight w:hRule="exact" w:val="500"/>
        </w:trPr>
        <w:tc>
          <w:tcPr>
            <w:tcW w:w="2002"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SSF Credit 2</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Universal Access</w:t>
            </w:r>
          </w:p>
        </w:tc>
        <w:tc>
          <w:tcPr>
            <w:tcW w:w="123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2" w:right="452"/>
              <w:jc w:val="center"/>
              <w:rPr>
                <w:rFonts w:ascii="Arial" w:eastAsia="Arial" w:hAnsi="Arial" w:cs="Arial"/>
                <w:sz w:val="22"/>
                <w:szCs w:val="22"/>
              </w:rPr>
            </w:pPr>
            <w:r>
              <w:rPr>
                <w:rFonts w:ascii="Arial" w:eastAsia="Arial" w:hAnsi="Arial" w:cs="Arial"/>
                <w:color w:val="363435"/>
                <w:sz w:val="22"/>
                <w:szCs w:val="22"/>
              </w:rPr>
              <w:t>19</w:t>
            </w:r>
          </w:p>
        </w:tc>
      </w:tr>
      <w:tr w:rsidR="00074F4C">
        <w:trPr>
          <w:trHeight w:hRule="exact" w:val="500"/>
        </w:trPr>
        <w:tc>
          <w:tcPr>
            <w:tcW w:w="2002"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SSF Credit 3</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Integrated Transport Network</w:t>
            </w:r>
          </w:p>
        </w:tc>
        <w:tc>
          <w:tcPr>
            <w:tcW w:w="123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2" w:right="452"/>
              <w:jc w:val="center"/>
              <w:rPr>
                <w:rFonts w:ascii="Arial" w:eastAsia="Arial" w:hAnsi="Arial" w:cs="Arial"/>
                <w:sz w:val="22"/>
                <w:szCs w:val="22"/>
              </w:rPr>
            </w:pPr>
            <w:r>
              <w:rPr>
                <w:rFonts w:ascii="Arial" w:eastAsia="Arial" w:hAnsi="Arial" w:cs="Arial"/>
                <w:color w:val="363435"/>
                <w:sz w:val="22"/>
                <w:szCs w:val="22"/>
              </w:rPr>
              <w:t>20</w:t>
            </w:r>
          </w:p>
        </w:tc>
      </w:tr>
      <w:tr w:rsidR="00074F4C">
        <w:trPr>
          <w:trHeight w:hRule="exact" w:val="500"/>
        </w:trPr>
        <w:tc>
          <w:tcPr>
            <w:tcW w:w="2002"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SSF Credit 4</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Green Cover at Station</w:t>
            </w:r>
          </w:p>
        </w:tc>
        <w:tc>
          <w:tcPr>
            <w:tcW w:w="123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2" w:right="452"/>
              <w:jc w:val="center"/>
              <w:rPr>
                <w:rFonts w:ascii="Arial" w:eastAsia="Arial" w:hAnsi="Arial" w:cs="Arial"/>
                <w:sz w:val="22"/>
                <w:szCs w:val="22"/>
              </w:rPr>
            </w:pPr>
            <w:r>
              <w:rPr>
                <w:rFonts w:ascii="Arial" w:eastAsia="Arial" w:hAnsi="Arial" w:cs="Arial"/>
                <w:color w:val="363435"/>
                <w:sz w:val="22"/>
                <w:szCs w:val="22"/>
              </w:rPr>
              <w:t>21</w:t>
            </w:r>
          </w:p>
        </w:tc>
      </w:tr>
      <w:tr w:rsidR="00074F4C">
        <w:trPr>
          <w:trHeight w:hRule="exact" w:val="500"/>
        </w:trPr>
        <w:tc>
          <w:tcPr>
            <w:tcW w:w="2002"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SSF Credit 5</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Heat Island Reduction – Roof &amp; Non Roof</w:t>
            </w:r>
          </w:p>
        </w:tc>
        <w:tc>
          <w:tcPr>
            <w:tcW w:w="123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2" w:right="452"/>
              <w:jc w:val="center"/>
              <w:rPr>
                <w:rFonts w:ascii="Arial" w:eastAsia="Arial" w:hAnsi="Arial" w:cs="Arial"/>
                <w:sz w:val="22"/>
                <w:szCs w:val="22"/>
              </w:rPr>
            </w:pPr>
            <w:r>
              <w:rPr>
                <w:rFonts w:ascii="Arial" w:eastAsia="Arial" w:hAnsi="Arial" w:cs="Arial"/>
                <w:color w:val="363435"/>
                <w:sz w:val="22"/>
                <w:szCs w:val="22"/>
              </w:rPr>
              <w:t>22</w:t>
            </w:r>
          </w:p>
        </w:tc>
      </w:tr>
      <w:tr w:rsidR="00074F4C">
        <w:trPr>
          <w:trHeight w:hRule="exact" w:val="500"/>
        </w:trPr>
        <w:tc>
          <w:tcPr>
            <w:tcW w:w="2002"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SSF Credit 6</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Outdoor Light Pollution Reduction</w:t>
            </w:r>
          </w:p>
        </w:tc>
        <w:tc>
          <w:tcPr>
            <w:tcW w:w="123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2" w:right="452"/>
              <w:jc w:val="center"/>
              <w:rPr>
                <w:rFonts w:ascii="Arial" w:eastAsia="Arial" w:hAnsi="Arial" w:cs="Arial"/>
                <w:sz w:val="22"/>
                <w:szCs w:val="22"/>
              </w:rPr>
            </w:pPr>
            <w:r>
              <w:rPr>
                <w:rFonts w:ascii="Arial" w:eastAsia="Arial" w:hAnsi="Arial" w:cs="Arial"/>
                <w:color w:val="363435"/>
                <w:sz w:val="22"/>
                <w:szCs w:val="22"/>
              </w:rPr>
              <w:t>23</w:t>
            </w:r>
          </w:p>
        </w:tc>
      </w:tr>
      <w:tr w:rsidR="00074F4C">
        <w:trPr>
          <w:trHeight w:hRule="exact" w:val="500"/>
        </w:trPr>
        <w:tc>
          <w:tcPr>
            <w:tcW w:w="2002"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SSF Credit 7</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Station - Operations &amp; Maintenance</w:t>
            </w:r>
          </w:p>
        </w:tc>
        <w:tc>
          <w:tcPr>
            <w:tcW w:w="123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2" w:right="452"/>
              <w:jc w:val="center"/>
              <w:rPr>
                <w:rFonts w:ascii="Arial" w:eastAsia="Arial" w:hAnsi="Arial" w:cs="Arial"/>
                <w:sz w:val="22"/>
                <w:szCs w:val="22"/>
              </w:rPr>
            </w:pPr>
            <w:r>
              <w:rPr>
                <w:rFonts w:ascii="Arial" w:eastAsia="Arial" w:hAnsi="Arial" w:cs="Arial"/>
                <w:color w:val="363435"/>
                <w:sz w:val="22"/>
                <w:szCs w:val="22"/>
              </w:rPr>
              <w:t>24</w:t>
            </w:r>
          </w:p>
        </w:tc>
      </w:tr>
      <w:tr w:rsidR="00074F4C">
        <w:trPr>
          <w:trHeight w:hRule="exact" w:val="500"/>
        </w:trPr>
        <w:tc>
          <w:tcPr>
            <w:tcW w:w="9972" w:type="dxa"/>
            <w:gridSpan w:val="3"/>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9" w:line="100" w:lineRule="exact"/>
              <w:rPr>
                <w:sz w:val="11"/>
                <w:szCs w:val="11"/>
              </w:rPr>
            </w:pPr>
          </w:p>
          <w:p w:rsidR="00074F4C" w:rsidRDefault="00AC0338">
            <w:pPr>
              <w:ind w:left="3148"/>
              <w:rPr>
                <w:rFonts w:ascii="Arial" w:eastAsia="Arial" w:hAnsi="Arial" w:cs="Arial"/>
                <w:sz w:val="22"/>
                <w:szCs w:val="22"/>
              </w:rPr>
            </w:pPr>
            <w:r>
              <w:rPr>
                <w:rFonts w:ascii="Arial" w:eastAsia="Arial" w:hAnsi="Arial" w:cs="Arial"/>
                <w:b/>
                <w:color w:val="363435"/>
                <w:sz w:val="22"/>
                <w:szCs w:val="22"/>
              </w:rPr>
              <w:t>Health, Hygiene &amp; Sanitation (HHS)</w:t>
            </w:r>
          </w:p>
        </w:tc>
      </w:tr>
      <w:tr w:rsidR="00074F4C">
        <w:trPr>
          <w:trHeight w:hRule="exact" w:val="786"/>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b/>
                <w:color w:val="363435"/>
                <w:sz w:val="22"/>
                <w:szCs w:val="22"/>
              </w:rPr>
              <w:t>HHS Mandatory</w:t>
            </w:r>
          </w:p>
          <w:p w:rsidR="00074F4C" w:rsidRDefault="00AC0338">
            <w:pPr>
              <w:spacing w:before="33"/>
              <w:ind w:left="75"/>
              <w:rPr>
                <w:rFonts w:ascii="Arial" w:eastAsia="Arial" w:hAnsi="Arial" w:cs="Arial"/>
                <w:sz w:val="22"/>
                <w:szCs w:val="22"/>
              </w:rPr>
            </w:pPr>
            <w:r>
              <w:rPr>
                <w:rFonts w:ascii="Arial" w:eastAsia="Arial" w:hAnsi="Arial" w:cs="Arial"/>
                <w:b/>
                <w:color w:val="363435"/>
                <w:sz w:val="22"/>
                <w:szCs w:val="22"/>
              </w:rPr>
              <w:t>Requirement 1</w:t>
            </w:r>
          </w:p>
        </w:tc>
        <w:tc>
          <w:tcPr>
            <w:tcW w:w="6723" w:type="dxa"/>
            <w:tcBorders>
              <w:top w:val="single" w:sz="4" w:space="0" w:color="363435"/>
              <w:left w:val="single" w:sz="4" w:space="0" w:color="363435"/>
              <w:bottom w:val="single" w:sz="4" w:space="0" w:color="363435"/>
              <w:right w:val="single" w:sz="4" w:space="0" w:color="363435"/>
            </w:tcBorders>
          </w:tcPr>
          <w:p w:rsidR="00074F4C" w:rsidRDefault="00074F4C">
            <w:pPr>
              <w:spacing w:before="2" w:line="260" w:lineRule="exact"/>
              <w:rPr>
                <w:sz w:val="26"/>
                <w:szCs w:val="26"/>
              </w:rPr>
            </w:pPr>
          </w:p>
          <w:p w:rsidR="00074F4C" w:rsidRDefault="00AC0338">
            <w:pPr>
              <w:ind w:left="75"/>
              <w:rPr>
                <w:rFonts w:ascii="Arial" w:eastAsia="Arial" w:hAnsi="Arial" w:cs="Arial"/>
                <w:sz w:val="22"/>
                <w:szCs w:val="22"/>
              </w:rPr>
            </w:pPr>
            <w:r>
              <w:rPr>
                <w:rFonts w:ascii="Arial" w:eastAsia="Arial" w:hAnsi="Arial" w:cs="Arial"/>
                <w:b/>
                <w:color w:val="363435"/>
                <w:sz w:val="22"/>
                <w:szCs w:val="22"/>
              </w:rPr>
              <w:t>Tobacco Smoke Control</w:t>
            </w:r>
          </w:p>
        </w:tc>
        <w:tc>
          <w:tcPr>
            <w:tcW w:w="124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7" w:right="457"/>
              <w:jc w:val="center"/>
              <w:rPr>
                <w:rFonts w:ascii="Arial" w:eastAsia="Arial" w:hAnsi="Arial" w:cs="Arial"/>
                <w:sz w:val="22"/>
                <w:szCs w:val="22"/>
              </w:rPr>
            </w:pPr>
            <w:r>
              <w:rPr>
                <w:rFonts w:ascii="Arial" w:eastAsia="Arial" w:hAnsi="Arial" w:cs="Arial"/>
                <w:b/>
                <w:color w:val="363435"/>
                <w:sz w:val="22"/>
                <w:szCs w:val="22"/>
              </w:rPr>
              <w:t>27</w:t>
            </w:r>
          </w:p>
        </w:tc>
      </w:tr>
      <w:tr w:rsidR="00074F4C">
        <w:trPr>
          <w:trHeight w:hRule="exact" w:val="786"/>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b/>
                <w:color w:val="363435"/>
                <w:sz w:val="22"/>
                <w:szCs w:val="22"/>
              </w:rPr>
              <w:t>HHS Mandatory</w:t>
            </w:r>
          </w:p>
          <w:p w:rsidR="00074F4C" w:rsidRDefault="00AC0338">
            <w:pPr>
              <w:spacing w:before="33"/>
              <w:ind w:left="75"/>
              <w:rPr>
                <w:rFonts w:ascii="Arial" w:eastAsia="Arial" w:hAnsi="Arial" w:cs="Arial"/>
                <w:sz w:val="22"/>
                <w:szCs w:val="22"/>
              </w:rPr>
            </w:pPr>
            <w:r>
              <w:rPr>
                <w:rFonts w:ascii="Arial" w:eastAsia="Arial" w:hAnsi="Arial" w:cs="Arial"/>
                <w:b/>
                <w:color w:val="363435"/>
                <w:sz w:val="22"/>
                <w:szCs w:val="22"/>
              </w:rPr>
              <w:t>Requirement 2</w:t>
            </w:r>
          </w:p>
        </w:tc>
        <w:tc>
          <w:tcPr>
            <w:tcW w:w="6723" w:type="dxa"/>
            <w:tcBorders>
              <w:top w:val="single" w:sz="4" w:space="0" w:color="363435"/>
              <w:left w:val="single" w:sz="4" w:space="0" w:color="363435"/>
              <w:bottom w:val="single" w:sz="4" w:space="0" w:color="363435"/>
              <w:right w:val="single" w:sz="4" w:space="0" w:color="363435"/>
            </w:tcBorders>
          </w:tcPr>
          <w:p w:rsidR="00074F4C" w:rsidRDefault="00074F4C">
            <w:pPr>
              <w:spacing w:before="2" w:line="260" w:lineRule="exact"/>
              <w:rPr>
                <w:sz w:val="26"/>
                <w:szCs w:val="26"/>
              </w:rPr>
            </w:pPr>
          </w:p>
          <w:p w:rsidR="00074F4C" w:rsidRDefault="00AC0338">
            <w:pPr>
              <w:ind w:left="75"/>
              <w:rPr>
                <w:rFonts w:ascii="Arial" w:eastAsia="Arial" w:hAnsi="Arial" w:cs="Arial"/>
                <w:sz w:val="22"/>
                <w:szCs w:val="22"/>
              </w:rPr>
            </w:pPr>
            <w:r>
              <w:rPr>
                <w:rFonts w:ascii="Arial" w:eastAsia="Arial" w:hAnsi="Arial" w:cs="Arial"/>
                <w:b/>
                <w:color w:val="363435"/>
                <w:sz w:val="22"/>
                <w:szCs w:val="22"/>
              </w:rPr>
              <w:t>Safe Drinking Water Facility</w:t>
            </w:r>
          </w:p>
        </w:tc>
        <w:tc>
          <w:tcPr>
            <w:tcW w:w="124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7" w:right="457"/>
              <w:jc w:val="center"/>
              <w:rPr>
                <w:rFonts w:ascii="Arial" w:eastAsia="Arial" w:hAnsi="Arial" w:cs="Arial"/>
                <w:sz w:val="22"/>
                <w:szCs w:val="22"/>
              </w:rPr>
            </w:pPr>
            <w:r>
              <w:rPr>
                <w:rFonts w:ascii="Arial" w:eastAsia="Arial" w:hAnsi="Arial" w:cs="Arial"/>
                <w:b/>
                <w:color w:val="363435"/>
                <w:sz w:val="22"/>
                <w:szCs w:val="22"/>
              </w:rPr>
              <w:t>28</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HHS Credit 1</w:t>
            </w:r>
          </w:p>
        </w:tc>
        <w:tc>
          <w:tcPr>
            <w:tcW w:w="6723"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Fresh Air Ventilation</w:t>
            </w:r>
          </w:p>
        </w:tc>
        <w:tc>
          <w:tcPr>
            <w:tcW w:w="124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7" w:right="457"/>
              <w:jc w:val="center"/>
              <w:rPr>
                <w:rFonts w:ascii="Arial" w:eastAsia="Arial" w:hAnsi="Arial" w:cs="Arial"/>
                <w:sz w:val="22"/>
                <w:szCs w:val="22"/>
              </w:rPr>
            </w:pPr>
            <w:r>
              <w:rPr>
                <w:rFonts w:ascii="Arial" w:eastAsia="Arial" w:hAnsi="Arial" w:cs="Arial"/>
                <w:color w:val="363435"/>
                <w:sz w:val="22"/>
                <w:szCs w:val="22"/>
              </w:rPr>
              <w:t>29</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HHS Credit 2</w:t>
            </w:r>
          </w:p>
        </w:tc>
        <w:tc>
          <w:tcPr>
            <w:tcW w:w="6723"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Solid Waste Management Plan</w:t>
            </w:r>
          </w:p>
        </w:tc>
        <w:tc>
          <w:tcPr>
            <w:tcW w:w="124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7" w:right="457"/>
              <w:jc w:val="center"/>
              <w:rPr>
                <w:rFonts w:ascii="Arial" w:eastAsia="Arial" w:hAnsi="Arial" w:cs="Arial"/>
                <w:sz w:val="22"/>
                <w:szCs w:val="22"/>
              </w:rPr>
            </w:pPr>
            <w:r>
              <w:rPr>
                <w:rFonts w:ascii="Arial" w:eastAsia="Arial" w:hAnsi="Arial" w:cs="Arial"/>
                <w:color w:val="363435"/>
                <w:sz w:val="22"/>
                <w:szCs w:val="22"/>
              </w:rPr>
              <w:t>30</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HHS Credit 3</w:t>
            </w:r>
          </w:p>
        </w:tc>
        <w:tc>
          <w:tcPr>
            <w:tcW w:w="6723"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Plastic-free Environment</w:t>
            </w:r>
          </w:p>
        </w:tc>
        <w:tc>
          <w:tcPr>
            <w:tcW w:w="124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7" w:right="457"/>
              <w:jc w:val="center"/>
              <w:rPr>
                <w:rFonts w:ascii="Arial" w:eastAsia="Arial" w:hAnsi="Arial" w:cs="Arial"/>
                <w:sz w:val="22"/>
                <w:szCs w:val="22"/>
              </w:rPr>
            </w:pPr>
            <w:r>
              <w:rPr>
                <w:rFonts w:ascii="Arial" w:eastAsia="Arial" w:hAnsi="Arial" w:cs="Arial"/>
                <w:color w:val="363435"/>
                <w:sz w:val="22"/>
                <w:szCs w:val="22"/>
              </w:rPr>
              <w:t>31</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HHS Credit 4</w:t>
            </w:r>
          </w:p>
        </w:tc>
        <w:tc>
          <w:tcPr>
            <w:tcW w:w="6723"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Air Quality Monitoring</w:t>
            </w:r>
          </w:p>
        </w:tc>
        <w:tc>
          <w:tcPr>
            <w:tcW w:w="124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7" w:right="457"/>
              <w:jc w:val="center"/>
              <w:rPr>
                <w:rFonts w:ascii="Arial" w:eastAsia="Arial" w:hAnsi="Arial" w:cs="Arial"/>
                <w:sz w:val="22"/>
                <w:szCs w:val="22"/>
              </w:rPr>
            </w:pPr>
            <w:r>
              <w:rPr>
                <w:rFonts w:ascii="Arial" w:eastAsia="Arial" w:hAnsi="Arial" w:cs="Arial"/>
                <w:color w:val="363435"/>
                <w:sz w:val="22"/>
                <w:szCs w:val="22"/>
              </w:rPr>
              <w:t>32</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HHS Credit 5</w:t>
            </w:r>
          </w:p>
        </w:tc>
        <w:tc>
          <w:tcPr>
            <w:tcW w:w="6723"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Station Housekeeping Plan</w:t>
            </w:r>
          </w:p>
        </w:tc>
        <w:tc>
          <w:tcPr>
            <w:tcW w:w="124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57" w:right="457"/>
              <w:jc w:val="center"/>
              <w:rPr>
                <w:rFonts w:ascii="Arial" w:eastAsia="Arial" w:hAnsi="Arial" w:cs="Arial"/>
                <w:sz w:val="22"/>
                <w:szCs w:val="22"/>
              </w:rPr>
            </w:pPr>
            <w:r>
              <w:rPr>
                <w:rFonts w:ascii="Arial" w:eastAsia="Arial" w:hAnsi="Arial" w:cs="Arial"/>
                <w:color w:val="363435"/>
                <w:sz w:val="22"/>
                <w:szCs w:val="22"/>
              </w:rPr>
              <w:t>33</w:t>
            </w:r>
          </w:p>
        </w:tc>
      </w:tr>
    </w:tbl>
    <w:p w:rsidR="00074F4C" w:rsidRDefault="00074F4C">
      <w:pPr>
        <w:spacing w:before="2" w:line="140" w:lineRule="exact"/>
        <w:rPr>
          <w:sz w:val="14"/>
          <w:szCs w:val="14"/>
        </w:rPr>
      </w:pPr>
    </w:p>
    <w:p w:rsidR="00074F4C" w:rsidRDefault="00074F4C">
      <w:pPr>
        <w:spacing w:line="200" w:lineRule="exact"/>
      </w:pPr>
    </w:p>
    <w:p w:rsidR="00074F4C" w:rsidRDefault="00074F4C">
      <w:pPr>
        <w:spacing w:line="200" w:lineRule="exact"/>
      </w:pPr>
    </w:p>
    <w:p w:rsidR="00074F4C" w:rsidRDefault="00521A31">
      <w:pPr>
        <w:spacing w:before="34"/>
        <w:ind w:left="114"/>
        <w:rPr>
          <w:rFonts w:ascii="Arial" w:eastAsia="Arial" w:hAnsi="Arial" w:cs="Arial"/>
        </w:rPr>
        <w:sectPr w:rsidR="00074F4C">
          <w:pgSz w:w="12240" w:h="15840"/>
          <w:pgMar w:top="1320" w:right="1020" w:bottom="280" w:left="1020" w:header="720" w:footer="720" w:gutter="0"/>
          <w:cols w:space="720"/>
        </w:sectPr>
      </w:pPr>
      <w:r w:rsidRPr="00521A31">
        <w:pict>
          <v:group id="_x0000_s1067" style="position:absolute;left:0;text-align:left;margin-left:56.7pt;margin-top:-.65pt;width:498.6pt;height:0;z-index:-3435;mso-position-horizontal-relative:page" coordorigin="1134,-13" coordsize="9972,0">
            <v:shape id="_x0000_s1068" style="position:absolute;left:1134;top:-13;width:9972;height:0" coordorigin="1134,-13" coordsize="9972,0" path="m1134,-13r9972,e" filled="f" strokecolor="#363435" strokeweight="1pt">
              <v:path arrowok="t"/>
            </v:shape>
            <w10:wrap anchorx="page"/>
          </v:group>
        </w:pict>
      </w:r>
      <w:r w:rsidR="00AC0338">
        <w:rPr>
          <w:rFonts w:ascii="Arial" w:eastAsia="Arial" w:hAnsi="Arial" w:cs="Arial"/>
          <w:b/>
          <w:color w:val="363435"/>
        </w:rPr>
        <w:t xml:space="preserve">4                                                                </w:t>
      </w:r>
      <w:r w:rsidR="00AC0338">
        <w:rPr>
          <w:rFonts w:ascii="Arial" w:eastAsia="Arial" w:hAnsi="Arial" w:cs="Arial"/>
          <w:color w:val="363435"/>
        </w:rPr>
        <w:t>IGBC Green Railway Stations</w:t>
      </w:r>
    </w:p>
    <w:p w:rsidR="00074F4C" w:rsidRDefault="00074F4C">
      <w:pPr>
        <w:spacing w:before="7" w:line="80" w:lineRule="exact"/>
        <w:rPr>
          <w:sz w:val="9"/>
          <w:szCs w:val="9"/>
        </w:rPr>
      </w:pPr>
    </w:p>
    <w:tbl>
      <w:tblPr>
        <w:tblW w:w="0" w:type="auto"/>
        <w:tblInd w:w="108" w:type="dxa"/>
        <w:tblLayout w:type="fixed"/>
        <w:tblCellMar>
          <w:left w:w="0" w:type="dxa"/>
          <w:right w:w="0" w:type="dxa"/>
        </w:tblCellMar>
        <w:tblLook w:val="01E0"/>
      </w:tblPr>
      <w:tblGrid>
        <w:gridCol w:w="2008"/>
        <w:gridCol w:w="6729"/>
        <w:gridCol w:w="1215"/>
      </w:tblGrid>
      <w:tr w:rsidR="00074F4C">
        <w:trPr>
          <w:trHeight w:hRule="exact" w:val="500"/>
        </w:trPr>
        <w:tc>
          <w:tcPr>
            <w:tcW w:w="9952" w:type="dxa"/>
            <w:gridSpan w:val="3"/>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9" w:line="100" w:lineRule="exact"/>
              <w:rPr>
                <w:sz w:val="11"/>
                <w:szCs w:val="11"/>
              </w:rPr>
            </w:pPr>
          </w:p>
          <w:p w:rsidR="00074F4C" w:rsidRDefault="00AC0338">
            <w:pPr>
              <w:ind w:left="3761" w:right="3761"/>
              <w:jc w:val="center"/>
              <w:rPr>
                <w:rFonts w:ascii="Arial" w:eastAsia="Arial" w:hAnsi="Arial" w:cs="Arial"/>
                <w:sz w:val="22"/>
                <w:szCs w:val="22"/>
              </w:rPr>
            </w:pPr>
            <w:r>
              <w:rPr>
                <w:rFonts w:ascii="Arial" w:eastAsia="Arial" w:hAnsi="Arial" w:cs="Arial"/>
                <w:b/>
                <w:color w:val="363435"/>
                <w:sz w:val="22"/>
                <w:szCs w:val="22"/>
              </w:rPr>
              <w:t>Energy Efficiency (EE)</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EE Credit 1</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Enhanced Energy Performance – Non Traction</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37</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EE Credit 2</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On site Renewable Energy</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38</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EE Credit 3</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Energy Monitoring</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39</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EE Credit 4</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Solar Water Heating</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40</w:t>
            </w:r>
          </w:p>
        </w:tc>
      </w:tr>
    </w:tbl>
    <w:p w:rsidR="00074F4C" w:rsidRDefault="00074F4C">
      <w:pPr>
        <w:spacing w:before="10" w:line="60" w:lineRule="exact"/>
        <w:rPr>
          <w:sz w:val="7"/>
          <w:szCs w:val="7"/>
        </w:rPr>
      </w:pPr>
    </w:p>
    <w:tbl>
      <w:tblPr>
        <w:tblW w:w="0" w:type="auto"/>
        <w:tblInd w:w="108" w:type="dxa"/>
        <w:tblLayout w:type="fixed"/>
        <w:tblCellMar>
          <w:left w:w="0" w:type="dxa"/>
          <w:right w:w="0" w:type="dxa"/>
        </w:tblCellMar>
        <w:tblLook w:val="01E0"/>
      </w:tblPr>
      <w:tblGrid>
        <w:gridCol w:w="2008"/>
        <w:gridCol w:w="6729"/>
        <w:gridCol w:w="1215"/>
      </w:tblGrid>
      <w:tr w:rsidR="00074F4C">
        <w:trPr>
          <w:trHeight w:hRule="exact" w:val="500"/>
        </w:trPr>
        <w:tc>
          <w:tcPr>
            <w:tcW w:w="9952" w:type="dxa"/>
            <w:gridSpan w:val="3"/>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9" w:line="100" w:lineRule="exact"/>
              <w:rPr>
                <w:sz w:val="11"/>
                <w:szCs w:val="11"/>
              </w:rPr>
            </w:pPr>
          </w:p>
          <w:p w:rsidR="00074F4C" w:rsidRDefault="00AC0338">
            <w:pPr>
              <w:ind w:left="3798" w:right="3798"/>
              <w:jc w:val="center"/>
              <w:rPr>
                <w:rFonts w:ascii="Arial" w:eastAsia="Arial" w:hAnsi="Arial" w:cs="Arial"/>
                <w:sz w:val="22"/>
                <w:szCs w:val="22"/>
              </w:rPr>
            </w:pPr>
            <w:r>
              <w:rPr>
                <w:rFonts w:ascii="Arial" w:eastAsia="Arial" w:hAnsi="Arial" w:cs="Arial"/>
                <w:b/>
                <w:color w:val="363435"/>
                <w:sz w:val="22"/>
                <w:szCs w:val="22"/>
              </w:rPr>
              <w:t>Water Efficiency (WE)</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WE Credit 1</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Water Conservation Measures</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43</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WE Credit 2</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Rain Water Harvesting, 25%, 50%</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44</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WE Credit 3</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Waste Water Treatment, 100%</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45</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WE Credit 4</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Waste Water Reuse, 75%, 100%</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46</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WE Credit 5</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Water Monitoring</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47</w:t>
            </w:r>
          </w:p>
        </w:tc>
      </w:tr>
    </w:tbl>
    <w:p w:rsidR="00074F4C" w:rsidRDefault="00074F4C">
      <w:pPr>
        <w:spacing w:before="10" w:line="60" w:lineRule="exact"/>
        <w:rPr>
          <w:sz w:val="7"/>
          <w:szCs w:val="7"/>
        </w:rPr>
      </w:pPr>
    </w:p>
    <w:tbl>
      <w:tblPr>
        <w:tblW w:w="0" w:type="auto"/>
        <w:tblInd w:w="108" w:type="dxa"/>
        <w:tblLayout w:type="fixed"/>
        <w:tblCellMar>
          <w:left w:w="0" w:type="dxa"/>
          <w:right w:w="0" w:type="dxa"/>
        </w:tblCellMar>
        <w:tblLook w:val="01E0"/>
      </w:tblPr>
      <w:tblGrid>
        <w:gridCol w:w="2008"/>
        <w:gridCol w:w="6740"/>
        <w:gridCol w:w="1215"/>
      </w:tblGrid>
      <w:tr w:rsidR="00074F4C">
        <w:trPr>
          <w:trHeight w:hRule="exact" w:val="500"/>
        </w:trPr>
        <w:tc>
          <w:tcPr>
            <w:tcW w:w="9952" w:type="dxa"/>
            <w:gridSpan w:val="3"/>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9" w:line="100" w:lineRule="exact"/>
              <w:rPr>
                <w:sz w:val="11"/>
                <w:szCs w:val="11"/>
              </w:rPr>
            </w:pPr>
          </w:p>
          <w:p w:rsidR="00074F4C" w:rsidRDefault="00AC0338">
            <w:pPr>
              <w:ind w:left="3333" w:right="3333"/>
              <w:jc w:val="center"/>
              <w:rPr>
                <w:rFonts w:ascii="Arial" w:eastAsia="Arial" w:hAnsi="Arial" w:cs="Arial"/>
                <w:sz w:val="22"/>
                <w:szCs w:val="22"/>
              </w:rPr>
            </w:pPr>
            <w:r>
              <w:rPr>
                <w:rFonts w:ascii="Arial" w:eastAsia="Arial" w:hAnsi="Arial" w:cs="Arial"/>
                <w:b/>
                <w:color w:val="363435"/>
                <w:sz w:val="22"/>
                <w:szCs w:val="22"/>
              </w:rPr>
              <w:t>Smart &amp; Green Initiatives (SGI)</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SGI Credit 1</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Smart Passenger Services</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51</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SGI Credit 2</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Green Outreach &amp; Awareness</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52</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SGI Credit 3</w:t>
            </w:r>
          </w:p>
        </w:tc>
        <w:tc>
          <w:tcPr>
            <w:tcW w:w="6729"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Green Railway Station Committee</w:t>
            </w:r>
          </w:p>
        </w:tc>
        <w:tc>
          <w:tcPr>
            <w:tcW w:w="1215"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44" w:right="444"/>
              <w:jc w:val="center"/>
              <w:rPr>
                <w:rFonts w:ascii="Arial" w:eastAsia="Arial" w:hAnsi="Arial" w:cs="Arial"/>
                <w:sz w:val="22"/>
                <w:szCs w:val="22"/>
              </w:rPr>
            </w:pPr>
            <w:r>
              <w:rPr>
                <w:rFonts w:ascii="Arial" w:eastAsia="Arial" w:hAnsi="Arial" w:cs="Arial"/>
                <w:color w:val="363435"/>
                <w:sz w:val="22"/>
                <w:szCs w:val="22"/>
              </w:rPr>
              <w:t>53</w:t>
            </w:r>
          </w:p>
        </w:tc>
      </w:tr>
      <w:tr w:rsidR="00074F4C">
        <w:trPr>
          <w:trHeight w:hRule="exact" w:val="500"/>
        </w:trPr>
        <w:tc>
          <w:tcPr>
            <w:tcW w:w="9952" w:type="dxa"/>
            <w:gridSpan w:val="3"/>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9" w:line="100" w:lineRule="exact"/>
              <w:rPr>
                <w:sz w:val="11"/>
                <w:szCs w:val="11"/>
              </w:rPr>
            </w:pPr>
          </w:p>
          <w:p w:rsidR="00074F4C" w:rsidRDefault="00AC0338">
            <w:pPr>
              <w:ind w:left="3547" w:right="3547"/>
              <w:jc w:val="center"/>
              <w:rPr>
                <w:rFonts w:ascii="Arial" w:eastAsia="Arial" w:hAnsi="Arial" w:cs="Arial"/>
                <w:sz w:val="22"/>
                <w:szCs w:val="22"/>
              </w:rPr>
            </w:pPr>
            <w:r>
              <w:rPr>
                <w:rFonts w:ascii="Arial" w:eastAsia="Arial" w:hAnsi="Arial" w:cs="Arial"/>
                <w:b/>
                <w:color w:val="363435"/>
                <w:sz w:val="22"/>
                <w:szCs w:val="22"/>
              </w:rPr>
              <w:t>Innovation &amp; Development</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ID Credit 1</w:t>
            </w:r>
          </w:p>
        </w:tc>
        <w:tc>
          <w:tcPr>
            <w:tcW w:w="6740"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Innovation</w:t>
            </w:r>
          </w:p>
        </w:tc>
        <w:tc>
          <w:tcPr>
            <w:tcW w:w="1204"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38" w:right="438"/>
              <w:jc w:val="center"/>
              <w:rPr>
                <w:rFonts w:ascii="Arial" w:eastAsia="Arial" w:hAnsi="Arial" w:cs="Arial"/>
                <w:sz w:val="22"/>
                <w:szCs w:val="22"/>
              </w:rPr>
            </w:pPr>
            <w:r>
              <w:rPr>
                <w:rFonts w:ascii="Arial" w:eastAsia="Arial" w:hAnsi="Arial" w:cs="Arial"/>
                <w:color w:val="363435"/>
                <w:sz w:val="22"/>
                <w:szCs w:val="22"/>
              </w:rPr>
              <w:t>57</w:t>
            </w:r>
          </w:p>
        </w:tc>
      </w:tr>
      <w:tr w:rsidR="00074F4C">
        <w:trPr>
          <w:trHeight w:hRule="exact" w:val="500"/>
        </w:trPr>
        <w:tc>
          <w:tcPr>
            <w:tcW w:w="2008"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ID Credit 2</w:t>
            </w:r>
          </w:p>
        </w:tc>
        <w:tc>
          <w:tcPr>
            <w:tcW w:w="6740"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75"/>
              <w:rPr>
                <w:rFonts w:ascii="Arial" w:eastAsia="Arial" w:hAnsi="Arial" w:cs="Arial"/>
                <w:sz w:val="22"/>
                <w:szCs w:val="22"/>
              </w:rPr>
            </w:pPr>
            <w:r>
              <w:rPr>
                <w:rFonts w:ascii="Arial" w:eastAsia="Arial" w:hAnsi="Arial" w:cs="Arial"/>
                <w:color w:val="363435"/>
                <w:sz w:val="22"/>
                <w:szCs w:val="22"/>
              </w:rPr>
              <w:t>IGBC Accredited Professional</w:t>
            </w:r>
          </w:p>
        </w:tc>
        <w:tc>
          <w:tcPr>
            <w:tcW w:w="1204"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00" w:lineRule="exact"/>
              <w:rPr>
                <w:sz w:val="11"/>
                <w:szCs w:val="11"/>
              </w:rPr>
            </w:pPr>
          </w:p>
          <w:p w:rsidR="00074F4C" w:rsidRDefault="00AC0338">
            <w:pPr>
              <w:ind w:left="438" w:right="438"/>
              <w:jc w:val="center"/>
              <w:rPr>
                <w:rFonts w:ascii="Arial" w:eastAsia="Arial" w:hAnsi="Arial" w:cs="Arial"/>
                <w:sz w:val="22"/>
                <w:szCs w:val="22"/>
              </w:rPr>
            </w:pPr>
            <w:r>
              <w:rPr>
                <w:rFonts w:ascii="Arial" w:eastAsia="Arial" w:hAnsi="Arial" w:cs="Arial"/>
                <w:color w:val="363435"/>
                <w:sz w:val="22"/>
                <w:szCs w:val="22"/>
              </w:rPr>
              <w:t>59</w:t>
            </w:r>
          </w:p>
        </w:tc>
      </w:tr>
    </w:tbl>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3" w:line="220" w:lineRule="exact"/>
        <w:rPr>
          <w:sz w:val="22"/>
          <w:szCs w:val="22"/>
        </w:rPr>
      </w:pPr>
    </w:p>
    <w:p w:rsidR="00074F4C" w:rsidRDefault="00521A31">
      <w:pPr>
        <w:spacing w:before="34"/>
        <w:ind w:left="3799"/>
        <w:rPr>
          <w:rFonts w:ascii="Arial" w:eastAsia="Arial" w:hAnsi="Arial" w:cs="Arial"/>
        </w:rPr>
        <w:sectPr w:rsidR="00074F4C">
          <w:pgSz w:w="12240" w:h="15840"/>
          <w:pgMar w:top="1320" w:right="1020" w:bottom="280" w:left="1020" w:header="720" w:footer="720" w:gutter="0"/>
          <w:cols w:space="720"/>
        </w:sectPr>
      </w:pPr>
      <w:r w:rsidRPr="00521A31">
        <w:pict>
          <v:group id="_x0000_s1065" style="position:absolute;left:0;text-align:left;margin-left:56.7pt;margin-top:-.65pt;width:498.6pt;height:0;z-index:-3434;mso-position-horizontal-relative:page" coordorigin="1134,-13" coordsize="9972,0">
            <v:shape id="_x0000_s1066" style="position:absolute;left:1134;top:-13;width:9972;height:0" coordorigin="1134,-13" coordsize="9972,0" path="m1134,-13r9972,e" filled="f" strokecolor="#363435" strokeweight="1pt">
              <v:path arrowok="t"/>
            </v:shape>
            <w10:wrap anchorx="page"/>
          </v:group>
        </w:pict>
      </w:r>
      <w:r w:rsidR="00AC0338">
        <w:rPr>
          <w:rFonts w:ascii="Arial" w:eastAsia="Arial" w:hAnsi="Arial" w:cs="Arial"/>
          <w:color w:val="363435"/>
        </w:rPr>
        <w:t xml:space="preserve">IGBC Green Railway Stations                                                                </w:t>
      </w:r>
      <w:r w:rsidR="00AC0338">
        <w:rPr>
          <w:rFonts w:ascii="Arial" w:eastAsia="Arial" w:hAnsi="Arial" w:cs="Arial"/>
          <w:b/>
          <w:color w:val="363435"/>
        </w:rPr>
        <w:t>5</w:t>
      </w:r>
    </w:p>
    <w:p w:rsidR="00074F4C" w:rsidRDefault="00521A31">
      <w:pPr>
        <w:spacing w:before="6" w:line="160" w:lineRule="exact"/>
        <w:rPr>
          <w:sz w:val="16"/>
          <w:szCs w:val="16"/>
        </w:rPr>
      </w:pPr>
      <w:r w:rsidRPr="00521A31">
        <w:lastRenderedPageBreak/>
        <w:pict>
          <v:group id="_x0000_s1063" style="position:absolute;margin-left:56.7pt;margin-top:751.7pt;width:498.6pt;height:0;z-index:-3433;mso-position-horizontal-relative:page;mso-position-vertical-relative:page" coordorigin="1134,15034" coordsize="9972,0">
            <v:shape id="_x0000_s1064" style="position:absolute;left:1134;top:15034;width:9972;height:0" coordorigin="1134,15034" coordsize="9972,0" path="m1134,15034r9972,e" filled="f" strokecolor="#363435" strokeweight="1pt">
              <v:path arrowok="t"/>
            </v:shape>
            <w10:wrap anchorx="page" anchory="page"/>
          </v:group>
        </w:pic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before="34"/>
        <w:ind w:left="114"/>
        <w:rPr>
          <w:rFonts w:ascii="Arial" w:eastAsia="Arial" w:hAnsi="Arial" w:cs="Arial"/>
        </w:rPr>
        <w:sectPr w:rsidR="00074F4C">
          <w:pgSz w:w="12240" w:h="15840"/>
          <w:pgMar w:top="1480" w:right="1720" w:bottom="280" w:left="1020" w:header="720" w:footer="720" w:gutter="0"/>
          <w:cols w:space="720"/>
        </w:sectPr>
      </w:pPr>
      <w:r>
        <w:rPr>
          <w:rFonts w:ascii="Arial" w:eastAsia="Arial" w:hAnsi="Arial" w:cs="Arial"/>
          <w:b/>
          <w:color w:val="363435"/>
        </w:rPr>
        <w:t xml:space="preserve">6                                                                </w:t>
      </w:r>
      <w:r>
        <w:rPr>
          <w:rFonts w:ascii="Arial" w:eastAsia="Arial" w:hAnsi="Arial" w:cs="Arial"/>
          <w:color w:val="363435"/>
        </w:rPr>
        <w:t>IGBC Green Railway Stations</w:t>
      </w:r>
    </w:p>
    <w:p w:rsidR="00074F4C" w:rsidRDefault="00AC0338">
      <w:pPr>
        <w:spacing w:before="67"/>
        <w:ind w:left="114" w:right="8650"/>
        <w:jc w:val="both"/>
        <w:rPr>
          <w:rFonts w:ascii="Arial" w:eastAsia="Arial" w:hAnsi="Arial" w:cs="Arial"/>
          <w:sz w:val="24"/>
          <w:szCs w:val="24"/>
        </w:rPr>
      </w:pPr>
      <w:r>
        <w:rPr>
          <w:rFonts w:ascii="Arial" w:eastAsia="Arial" w:hAnsi="Arial" w:cs="Arial"/>
          <w:b/>
          <w:color w:val="363435"/>
          <w:sz w:val="24"/>
          <w:szCs w:val="24"/>
        </w:rPr>
        <w:lastRenderedPageBreak/>
        <w:t>Introduction</w:t>
      </w:r>
    </w:p>
    <w:p w:rsidR="00074F4C" w:rsidRDefault="00074F4C">
      <w:pPr>
        <w:spacing w:before="6" w:line="140" w:lineRule="exact"/>
        <w:rPr>
          <w:sz w:val="15"/>
          <w:szCs w:val="15"/>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Indian Railways, with 115,000 kms (71,000 miles) of track and 7,112 stations is one of the world’s largest railway networks. Indian Railway carries more than 23 million passengers a day, roughly half of whom were suburban passengers. Its operations cover twenty-nine states and seven union territories and also provide limited international services to neighboring countries. The stations of Indian Railways have a wide coverage across various small towns &amp; villages, touching lives of millions of commuters every day.</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The operation of trains and the railway stations leads to significant impact on the environment. Apart from the environmental impact, some of the key issues to be addressed include Health, Hygiene, sanitation, energy and waste management in the stations. The rating is designed &amp; developed to address the above issues and enhance the commuter experience.</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At  present,  Indian  Railway  have  taken  many  policy  initiatives  to  sustainably  manage  environmental resources.  Few  such  policies  include  provision  for  Environment  related  works  in  the  Estimates  for Works, Policy on formation of Environmental Management wing in Zonal Railways, Plantation of trees alongside track and vacant land areas in Indian Railways.</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Adoption of Green concepts in Railway stations can significantly contribute for reduction in environmental impacts  and  enhance  the  passengers  experience.  To  implement  the  Green  Concepts  seamlessly across all the railway stations and monitor on a continuous basis there is a need for a comprehensive framework.</w:t>
      </w:r>
    </w:p>
    <w:p w:rsidR="00074F4C" w:rsidRDefault="00AC0338">
      <w:pPr>
        <w:spacing w:before="81" w:line="300" w:lineRule="exact"/>
        <w:ind w:left="114" w:right="76"/>
        <w:jc w:val="both"/>
        <w:rPr>
          <w:rFonts w:ascii="Arial" w:eastAsia="Arial" w:hAnsi="Arial" w:cs="Arial"/>
          <w:sz w:val="22"/>
          <w:szCs w:val="22"/>
        </w:rPr>
      </w:pPr>
      <w:r>
        <w:rPr>
          <w:rFonts w:ascii="Arial" w:eastAsia="Arial" w:hAnsi="Arial" w:cs="Arial"/>
          <w:color w:val="363435"/>
          <w:sz w:val="22"/>
          <w:szCs w:val="22"/>
        </w:rPr>
        <w:t>Against this background, the Indian Green Building Council (IGBC) has launched ‘IGBC Green Railway Stations rating system® to address the national priorities. This rating programme is a tool which enables the railway authorities to apply green concepts on existing railway stations and reduce environmental impacts. The overarching objective of IGBC Green Railway Stations Rating is to ensure environmental sustainability, while enhancing commuter experience. It will also help to understand the need for relevant policies for existing and proposed setups with regards to its responsibility towards environment.</w:t>
      </w:r>
    </w:p>
    <w:p w:rsidR="00074F4C" w:rsidRDefault="00074F4C">
      <w:pPr>
        <w:spacing w:before="1" w:line="180" w:lineRule="exact"/>
        <w:rPr>
          <w:sz w:val="18"/>
          <w:szCs w:val="18"/>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before="32"/>
        <w:ind w:left="114"/>
        <w:rPr>
          <w:rFonts w:ascii="Arial" w:eastAsia="Arial" w:hAnsi="Arial" w:cs="Arial"/>
          <w:sz w:val="22"/>
          <w:szCs w:val="22"/>
        </w:rPr>
      </w:pPr>
      <w:r>
        <w:rPr>
          <w:rFonts w:ascii="Arial" w:eastAsia="Arial" w:hAnsi="Arial" w:cs="Arial"/>
          <w:color w:val="363435"/>
          <w:sz w:val="22"/>
          <w:szCs w:val="22"/>
        </w:rPr>
        <w:t>Contact:</w:t>
      </w:r>
    </w:p>
    <w:p w:rsidR="00074F4C" w:rsidRDefault="00AC0338">
      <w:pPr>
        <w:spacing w:before="47"/>
        <w:ind w:left="114"/>
        <w:rPr>
          <w:rFonts w:ascii="Arial" w:eastAsia="Arial" w:hAnsi="Arial" w:cs="Arial"/>
          <w:sz w:val="22"/>
          <w:szCs w:val="22"/>
        </w:rPr>
      </w:pPr>
      <w:r>
        <w:rPr>
          <w:rFonts w:ascii="Arial" w:eastAsia="Arial" w:hAnsi="Arial" w:cs="Arial"/>
          <w:b/>
          <w:color w:val="363435"/>
          <w:sz w:val="22"/>
          <w:szCs w:val="22"/>
        </w:rPr>
        <w:t>Indian Green Building Council</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C/o Confederation of Indian Industry</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CII – Sohrabji Godrej Green Business Centre</w:t>
      </w:r>
    </w:p>
    <w:p w:rsidR="00074F4C" w:rsidRDefault="00AC0338">
      <w:pPr>
        <w:spacing w:before="47" w:line="284" w:lineRule="auto"/>
        <w:ind w:left="114" w:right="6282"/>
        <w:rPr>
          <w:rFonts w:ascii="Arial" w:eastAsia="Arial" w:hAnsi="Arial" w:cs="Arial"/>
          <w:sz w:val="22"/>
          <w:szCs w:val="22"/>
        </w:rPr>
      </w:pPr>
      <w:r>
        <w:rPr>
          <w:rFonts w:ascii="Arial" w:eastAsia="Arial" w:hAnsi="Arial" w:cs="Arial"/>
          <w:color w:val="363435"/>
          <w:sz w:val="22"/>
          <w:szCs w:val="22"/>
        </w:rPr>
        <w:t>Survey No. 64, Near HITEC City Kothaguda Post, Ranga Reddy District Hyderabad – 500 084, India</w:t>
      </w:r>
    </w:p>
    <w:p w:rsidR="00074F4C" w:rsidRDefault="00AC0338">
      <w:pPr>
        <w:spacing w:before="1"/>
        <w:ind w:left="114"/>
        <w:rPr>
          <w:rFonts w:ascii="Arial" w:eastAsia="Arial" w:hAnsi="Arial" w:cs="Arial"/>
          <w:sz w:val="22"/>
          <w:szCs w:val="22"/>
        </w:rPr>
      </w:pPr>
      <w:r>
        <w:rPr>
          <w:rFonts w:ascii="Arial" w:eastAsia="Arial" w:hAnsi="Arial" w:cs="Arial"/>
          <w:color w:val="363435"/>
          <w:sz w:val="22"/>
          <w:szCs w:val="22"/>
        </w:rPr>
        <w:t>Ph: +91 40 4418 5114</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Fax : +91 40 44185139</w:t>
      </w:r>
    </w:p>
    <w:p w:rsidR="00074F4C" w:rsidRDefault="00521A31">
      <w:pPr>
        <w:spacing w:before="47"/>
        <w:ind w:left="114"/>
        <w:rPr>
          <w:rFonts w:ascii="Arial" w:eastAsia="Arial" w:hAnsi="Arial" w:cs="Arial"/>
          <w:sz w:val="22"/>
          <w:szCs w:val="22"/>
        </w:rPr>
      </w:pPr>
      <w:hyperlink r:id="rId10">
        <w:r w:rsidR="00AC0338">
          <w:rPr>
            <w:rFonts w:ascii="Arial" w:eastAsia="Arial" w:hAnsi="Arial" w:cs="Arial"/>
            <w:color w:val="363435"/>
            <w:sz w:val="22"/>
            <w:szCs w:val="22"/>
          </w:rPr>
          <w:t>Email: igbc@cii.in</w:t>
        </w:r>
      </w:hyperlink>
    </w:p>
    <w:p w:rsidR="00074F4C" w:rsidRDefault="00521A31">
      <w:pPr>
        <w:spacing w:before="47"/>
        <w:ind w:left="114"/>
        <w:rPr>
          <w:rFonts w:ascii="Arial" w:eastAsia="Arial" w:hAnsi="Arial" w:cs="Arial"/>
          <w:sz w:val="22"/>
          <w:szCs w:val="22"/>
        </w:rPr>
        <w:sectPr w:rsidR="00074F4C">
          <w:footerReference w:type="default" r:id="rId11"/>
          <w:pgSz w:w="12240" w:h="15840"/>
          <w:pgMar w:top="1300" w:right="1020" w:bottom="280" w:left="1020" w:header="0" w:footer="396" w:gutter="0"/>
          <w:pgNumType w:start="7"/>
          <w:cols w:space="720"/>
        </w:sectPr>
      </w:pPr>
      <w:hyperlink r:id="rId12">
        <w:r w:rsidR="00AC0338">
          <w:rPr>
            <w:rFonts w:ascii="Arial" w:eastAsia="Arial" w:hAnsi="Arial" w:cs="Arial"/>
            <w:color w:val="363435"/>
            <w:sz w:val="22"/>
            <w:szCs w:val="22"/>
          </w:rPr>
          <w:t>Web: www.igbc.in</w:t>
        </w:r>
      </w:hyperlink>
    </w:p>
    <w:p w:rsidR="00074F4C" w:rsidRDefault="00AC0338">
      <w:pPr>
        <w:spacing w:before="67"/>
        <w:ind w:left="114" w:right="4609"/>
        <w:jc w:val="both"/>
        <w:rPr>
          <w:rFonts w:ascii="Arial" w:eastAsia="Arial" w:hAnsi="Arial" w:cs="Arial"/>
          <w:sz w:val="24"/>
          <w:szCs w:val="24"/>
        </w:rPr>
      </w:pPr>
      <w:r>
        <w:rPr>
          <w:rFonts w:ascii="Arial" w:eastAsia="Arial" w:hAnsi="Arial" w:cs="Arial"/>
          <w:b/>
          <w:color w:val="363435"/>
          <w:sz w:val="24"/>
          <w:szCs w:val="24"/>
        </w:rPr>
        <w:lastRenderedPageBreak/>
        <w:t>Benefits of Green Approach in Railway Stations</w:t>
      </w:r>
    </w:p>
    <w:p w:rsidR="00074F4C" w:rsidRDefault="00074F4C">
      <w:pPr>
        <w:spacing w:before="8" w:line="100" w:lineRule="exact"/>
        <w:rPr>
          <w:sz w:val="11"/>
          <w:szCs w:val="11"/>
        </w:rPr>
      </w:pPr>
    </w:p>
    <w:p w:rsidR="00074F4C" w:rsidRPr="00AD5A7C" w:rsidRDefault="00AC0338" w:rsidP="00AD5A7C">
      <w:pPr>
        <w:pStyle w:val="ListParagraph"/>
        <w:numPr>
          <w:ilvl w:val="0"/>
          <w:numId w:val="21"/>
        </w:numPr>
        <w:ind w:right="4350"/>
        <w:jc w:val="both"/>
        <w:rPr>
          <w:rFonts w:ascii="Arial" w:eastAsia="Arial" w:hAnsi="Arial" w:cs="Arial"/>
          <w:sz w:val="22"/>
          <w:szCs w:val="22"/>
        </w:rPr>
      </w:pPr>
      <w:r w:rsidRPr="00AD5A7C">
        <w:rPr>
          <w:rFonts w:ascii="Arial" w:eastAsia="Arial" w:hAnsi="Arial" w:cs="Arial"/>
          <w:color w:val="363435"/>
          <w:sz w:val="22"/>
          <w:szCs w:val="22"/>
        </w:rPr>
        <w:t>Reduced water demand</w:t>
      </w:r>
    </w:p>
    <w:p w:rsidR="00074F4C" w:rsidRDefault="00074F4C" w:rsidP="00AD5A7C">
      <w:pPr>
        <w:spacing w:before="2" w:line="120" w:lineRule="exact"/>
        <w:ind w:right="4350"/>
        <w:rPr>
          <w:sz w:val="12"/>
          <w:szCs w:val="12"/>
        </w:rPr>
      </w:pPr>
    </w:p>
    <w:p w:rsidR="00074F4C" w:rsidRPr="00AD5A7C" w:rsidRDefault="00AC0338" w:rsidP="00AD5A7C">
      <w:pPr>
        <w:pStyle w:val="ListParagraph"/>
        <w:numPr>
          <w:ilvl w:val="0"/>
          <w:numId w:val="21"/>
        </w:numPr>
        <w:ind w:right="4350"/>
        <w:jc w:val="both"/>
        <w:rPr>
          <w:rFonts w:ascii="Arial" w:eastAsia="Arial" w:hAnsi="Arial" w:cs="Arial"/>
          <w:sz w:val="22"/>
          <w:szCs w:val="22"/>
        </w:rPr>
      </w:pPr>
      <w:r w:rsidRPr="00AD5A7C">
        <w:rPr>
          <w:rFonts w:ascii="Arial" w:eastAsia="Arial" w:hAnsi="Arial" w:cs="Arial"/>
          <w:color w:val="363435"/>
          <w:sz w:val="22"/>
          <w:szCs w:val="22"/>
        </w:rPr>
        <w:t>Reduced power demand</w:t>
      </w:r>
    </w:p>
    <w:p w:rsidR="00074F4C" w:rsidRDefault="00074F4C" w:rsidP="00AD5A7C">
      <w:pPr>
        <w:spacing w:before="2" w:line="120" w:lineRule="exact"/>
        <w:ind w:right="4350"/>
        <w:rPr>
          <w:sz w:val="12"/>
          <w:szCs w:val="12"/>
        </w:rPr>
      </w:pPr>
    </w:p>
    <w:p w:rsidR="00074F4C" w:rsidRPr="00AD5A7C" w:rsidRDefault="00AC0338" w:rsidP="00AD5A7C">
      <w:pPr>
        <w:pStyle w:val="ListParagraph"/>
        <w:numPr>
          <w:ilvl w:val="0"/>
          <w:numId w:val="21"/>
        </w:numPr>
        <w:ind w:right="4350"/>
        <w:jc w:val="both"/>
        <w:rPr>
          <w:rFonts w:ascii="Arial" w:eastAsia="Arial" w:hAnsi="Arial" w:cs="Arial"/>
          <w:sz w:val="22"/>
          <w:szCs w:val="22"/>
        </w:rPr>
      </w:pPr>
      <w:r w:rsidRPr="00AD5A7C">
        <w:rPr>
          <w:rFonts w:ascii="PMingLiU" w:eastAsia="PMingLiU" w:hAnsi="PMingLiU" w:cs="PMingLiU"/>
          <w:color w:val="363435"/>
          <w:sz w:val="22"/>
          <w:szCs w:val="22"/>
        </w:rPr>
        <w:t xml:space="preserve"> </w:t>
      </w:r>
      <w:r w:rsidRPr="00AD5A7C">
        <w:rPr>
          <w:rFonts w:ascii="Arial" w:eastAsia="Arial" w:hAnsi="Arial" w:cs="Arial"/>
          <w:color w:val="363435"/>
          <w:sz w:val="22"/>
          <w:szCs w:val="22"/>
        </w:rPr>
        <w:t>Effective waste management</w:t>
      </w:r>
    </w:p>
    <w:p w:rsidR="00074F4C" w:rsidRDefault="00074F4C" w:rsidP="00AD5A7C">
      <w:pPr>
        <w:spacing w:before="2" w:line="120" w:lineRule="exact"/>
        <w:ind w:right="4350"/>
        <w:rPr>
          <w:sz w:val="12"/>
          <w:szCs w:val="12"/>
        </w:rPr>
      </w:pPr>
    </w:p>
    <w:p w:rsidR="00074F4C" w:rsidRPr="00AD5A7C" w:rsidRDefault="00AC0338" w:rsidP="00AD5A7C">
      <w:pPr>
        <w:pStyle w:val="ListParagraph"/>
        <w:numPr>
          <w:ilvl w:val="0"/>
          <w:numId w:val="21"/>
        </w:numPr>
        <w:ind w:right="4350"/>
        <w:jc w:val="both"/>
        <w:rPr>
          <w:rFonts w:ascii="Arial" w:eastAsia="Arial" w:hAnsi="Arial" w:cs="Arial"/>
          <w:sz w:val="22"/>
          <w:szCs w:val="22"/>
        </w:rPr>
      </w:pPr>
      <w:r w:rsidRPr="00AD5A7C">
        <w:rPr>
          <w:rFonts w:ascii="Arial" w:eastAsia="Arial" w:hAnsi="Arial" w:cs="Arial"/>
          <w:color w:val="363435"/>
          <w:sz w:val="22"/>
          <w:szCs w:val="22"/>
        </w:rPr>
        <w:t>Enhanced Comfort, Health and well-being of the passengers</w:t>
      </w:r>
    </w:p>
    <w:p w:rsidR="00074F4C" w:rsidRDefault="00074F4C">
      <w:pPr>
        <w:spacing w:line="160" w:lineRule="exact"/>
        <w:rPr>
          <w:sz w:val="16"/>
          <w:szCs w:val="16"/>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Green railway stations can have tremendous benefits, both tangible and intangible. The most tangible benefits are the reduction in water and energy consumption. The energy savings could range from 20 -</w:t>
      </w:r>
    </w:p>
    <w:p w:rsidR="00074F4C" w:rsidRDefault="00AC0338">
      <w:pPr>
        <w:spacing w:before="1"/>
        <w:ind w:left="114" w:right="5969"/>
        <w:jc w:val="both"/>
        <w:rPr>
          <w:rFonts w:ascii="Arial" w:eastAsia="Arial" w:hAnsi="Arial" w:cs="Arial"/>
          <w:sz w:val="22"/>
          <w:szCs w:val="22"/>
        </w:rPr>
      </w:pPr>
      <w:r>
        <w:rPr>
          <w:rFonts w:ascii="Arial" w:eastAsia="Arial" w:hAnsi="Arial" w:cs="Arial"/>
          <w:color w:val="363435"/>
          <w:sz w:val="22"/>
          <w:szCs w:val="22"/>
        </w:rPr>
        <w:t>30 % and water savings around 30 - 50%.</w:t>
      </w:r>
    </w:p>
    <w:p w:rsidR="00074F4C" w:rsidRDefault="00074F4C">
      <w:pPr>
        <w:spacing w:line="160" w:lineRule="exact"/>
        <w:rPr>
          <w:sz w:val="16"/>
          <w:szCs w:val="16"/>
        </w:rPr>
      </w:pPr>
    </w:p>
    <w:p w:rsidR="00074F4C" w:rsidRDefault="00AC0338">
      <w:pPr>
        <w:ind w:left="114" w:right="81"/>
        <w:jc w:val="both"/>
        <w:rPr>
          <w:rFonts w:ascii="Arial" w:eastAsia="Arial" w:hAnsi="Arial" w:cs="Arial"/>
          <w:sz w:val="22"/>
          <w:szCs w:val="22"/>
        </w:rPr>
      </w:pPr>
      <w:r>
        <w:rPr>
          <w:rFonts w:ascii="Arial" w:eastAsia="Arial" w:hAnsi="Arial" w:cs="Arial"/>
          <w:color w:val="363435"/>
          <w:sz w:val="22"/>
          <w:szCs w:val="22"/>
        </w:rPr>
        <w:t>The intangible benefits of green railway stations include enhanced air quality, excellent daylighting, health</w:t>
      </w:r>
    </w:p>
    <w:p w:rsidR="00074F4C" w:rsidRDefault="00AC0338">
      <w:pPr>
        <w:spacing w:before="47" w:line="284" w:lineRule="auto"/>
        <w:ind w:left="114" w:right="77"/>
        <w:jc w:val="both"/>
        <w:rPr>
          <w:rFonts w:ascii="Arial" w:eastAsia="Arial" w:hAnsi="Arial" w:cs="Arial"/>
          <w:sz w:val="22"/>
          <w:szCs w:val="22"/>
        </w:rPr>
      </w:pPr>
      <w:r>
        <w:rPr>
          <w:rFonts w:ascii="Arial" w:eastAsia="Arial" w:hAnsi="Arial" w:cs="Arial"/>
          <w:color w:val="363435"/>
          <w:sz w:val="22"/>
          <w:szCs w:val="22"/>
        </w:rPr>
        <w:t>&amp; well-being of the passengers. Adoption of Smart and Green concepts will enhance the convenience and comfort of the passengers.</w:t>
      </w:r>
    </w:p>
    <w:p w:rsidR="00074F4C" w:rsidRDefault="00074F4C">
      <w:pPr>
        <w:spacing w:before="1" w:line="220" w:lineRule="exact"/>
        <w:rPr>
          <w:sz w:val="22"/>
          <w:szCs w:val="22"/>
        </w:rPr>
      </w:pPr>
    </w:p>
    <w:p w:rsidR="00074F4C" w:rsidRDefault="00AC0338">
      <w:pPr>
        <w:ind w:left="114" w:right="4675"/>
        <w:jc w:val="both"/>
        <w:rPr>
          <w:rFonts w:ascii="Arial" w:eastAsia="Arial" w:hAnsi="Arial" w:cs="Arial"/>
          <w:sz w:val="24"/>
          <w:szCs w:val="24"/>
        </w:rPr>
      </w:pPr>
      <w:r>
        <w:rPr>
          <w:rFonts w:ascii="Arial" w:eastAsia="Arial" w:hAnsi="Arial" w:cs="Arial"/>
          <w:b/>
          <w:color w:val="363435"/>
          <w:sz w:val="24"/>
          <w:szCs w:val="24"/>
        </w:rPr>
        <w:t>National Priorities Addressed in Rating System</w:t>
      </w:r>
    </w:p>
    <w:p w:rsidR="00074F4C" w:rsidRDefault="00074F4C">
      <w:pPr>
        <w:spacing w:before="6" w:line="140" w:lineRule="exact"/>
        <w:rPr>
          <w:sz w:val="15"/>
          <w:szCs w:val="15"/>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The  IGBC  Green  Railway  Station  Rating  System  addresses  the  most  important  national  priorities which include water conservation, handling waste, energy efficiency, reduced use of fossil fuels, lesser dependence on usage of virgin materials and health &amp; well-being of occupants.</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sectPr w:rsidR="00074F4C">
          <w:pgSz w:w="12240" w:h="15840"/>
          <w:pgMar w:top="1300" w:right="1020" w:bottom="280" w:left="1020" w:header="0" w:footer="396" w:gutter="0"/>
          <w:cols w:space="720"/>
        </w:sectPr>
      </w:pPr>
      <w:r>
        <w:rPr>
          <w:rFonts w:ascii="Arial" w:eastAsia="Arial" w:hAnsi="Arial" w:cs="Arial"/>
          <w:color w:val="363435"/>
          <w:sz w:val="22"/>
          <w:szCs w:val="22"/>
        </w:rPr>
        <w:t>The rating system requires the application of National standards and codes such as the NBC, ECBC, MoEF guidelines, CPCB guidelines, and several others. The overarching objective is to be better than the national standards so as to create new benchmarks.</w:t>
      </w:r>
    </w:p>
    <w:p w:rsidR="00074F4C" w:rsidRDefault="00AC0338">
      <w:pPr>
        <w:spacing w:before="67"/>
        <w:ind w:left="114" w:right="4805"/>
        <w:jc w:val="both"/>
        <w:rPr>
          <w:rFonts w:ascii="Arial" w:eastAsia="Arial" w:hAnsi="Arial" w:cs="Arial"/>
          <w:sz w:val="24"/>
          <w:szCs w:val="24"/>
        </w:rPr>
      </w:pPr>
      <w:r>
        <w:rPr>
          <w:rFonts w:ascii="Arial" w:eastAsia="Arial" w:hAnsi="Arial" w:cs="Arial"/>
          <w:b/>
          <w:color w:val="363435"/>
          <w:sz w:val="24"/>
          <w:szCs w:val="24"/>
        </w:rPr>
        <w:lastRenderedPageBreak/>
        <w:t>IGBC Green Railway Stations Rating System®</w:t>
      </w:r>
    </w:p>
    <w:p w:rsidR="00074F4C" w:rsidRDefault="00074F4C">
      <w:pPr>
        <w:spacing w:before="6" w:line="140" w:lineRule="exact"/>
        <w:rPr>
          <w:sz w:val="15"/>
          <w:szCs w:val="15"/>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IGBC has set up the Green Railway Stations Core Committee to develop the rating programme. This committee comprised of key stakeholders, including architects, representative from Indian Railways, Builders,  Consultants,  Institutions,  manufacturers  and  industry  representatives.  The  committee,  with a diverse background and knowledge has enriched the rating system, both in its content and process.</w:t>
      </w:r>
    </w:p>
    <w:p w:rsidR="00074F4C" w:rsidRDefault="00074F4C">
      <w:pPr>
        <w:spacing w:before="1" w:line="220" w:lineRule="exact"/>
        <w:rPr>
          <w:sz w:val="22"/>
          <w:szCs w:val="22"/>
        </w:rPr>
      </w:pPr>
    </w:p>
    <w:p w:rsidR="00074F4C" w:rsidRDefault="00AC0338">
      <w:pPr>
        <w:ind w:left="114" w:right="8743"/>
        <w:jc w:val="both"/>
        <w:rPr>
          <w:rFonts w:ascii="Arial" w:eastAsia="Arial" w:hAnsi="Arial" w:cs="Arial"/>
          <w:sz w:val="24"/>
          <w:szCs w:val="24"/>
        </w:rPr>
      </w:pPr>
      <w:r>
        <w:rPr>
          <w:rFonts w:ascii="Arial" w:eastAsia="Arial" w:hAnsi="Arial" w:cs="Arial"/>
          <w:b/>
          <w:color w:val="363435"/>
          <w:sz w:val="24"/>
          <w:szCs w:val="24"/>
        </w:rPr>
        <w:t>A. Features</w:t>
      </w:r>
    </w:p>
    <w:p w:rsidR="00074F4C" w:rsidRDefault="00074F4C">
      <w:pPr>
        <w:spacing w:before="6" w:line="140" w:lineRule="exact"/>
        <w:rPr>
          <w:sz w:val="15"/>
          <w:szCs w:val="15"/>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IGBC Green Railway Stations rating system® is a voluntary and consensus based programme. The rating  system  has  been  developed  in  line  with  the  recommendations  of  Indian  Railways.  Also,  the researchers and practitioners have been consulted to develop the framework for the rating system. The key learning from best sustainable practices in green transit stations across the world has been incorporated in the rating.</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The rating system evaluates certain mandatory requirements &amp; credit points using a prescriptive approach and others on a performance based approach. The rating system is evolved so as to be comprehensive and  at  the  same  time  user-friendly.  The  programme  is  fundamentally  designed  to  address  national priorities and enhance the convenience and comfort of the passengers.</w:t>
      </w:r>
    </w:p>
    <w:p w:rsidR="00074F4C" w:rsidRDefault="00074F4C">
      <w:pPr>
        <w:spacing w:before="1" w:line="220" w:lineRule="exact"/>
        <w:rPr>
          <w:sz w:val="22"/>
          <w:szCs w:val="22"/>
        </w:rPr>
      </w:pPr>
    </w:p>
    <w:p w:rsidR="00074F4C" w:rsidRDefault="00AC0338">
      <w:pPr>
        <w:ind w:left="114" w:right="3075"/>
        <w:jc w:val="both"/>
        <w:rPr>
          <w:rFonts w:ascii="Arial" w:eastAsia="Arial" w:hAnsi="Arial" w:cs="Arial"/>
          <w:sz w:val="24"/>
          <w:szCs w:val="24"/>
        </w:rPr>
      </w:pPr>
      <w:r>
        <w:rPr>
          <w:rFonts w:ascii="Arial" w:eastAsia="Arial" w:hAnsi="Arial" w:cs="Arial"/>
          <w:b/>
          <w:color w:val="363435"/>
          <w:sz w:val="24"/>
          <w:szCs w:val="24"/>
        </w:rPr>
        <w:t>B. The Future of IGBC Green Railway Stations Rating System</w:t>
      </w:r>
    </w:p>
    <w:p w:rsidR="00074F4C" w:rsidRDefault="00074F4C">
      <w:pPr>
        <w:spacing w:before="6" w:line="140" w:lineRule="exact"/>
        <w:rPr>
          <w:sz w:val="15"/>
          <w:szCs w:val="15"/>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Many new green building materials, equipment and technologies are being introduced in the market. With continuous up-gradation and introduction of new green technologies and products, it is important that the rating programme also keeps pace with current standards, design trends and technologies.</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Therefore, the rating programme will undergo periodic revisions to incorporate the latest advancement and changes. It is important to note that zonal railways applying for IGBC Green Railway Stations rating system® should register their stations with the latest version of the rating system.</w:t>
      </w:r>
    </w:p>
    <w:p w:rsidR="00074F4C" w:rsidRDefault="00074F4C">
      <w:pPr>
        <w:spacing w:before="5" w:line="100" w:lineRule="exact"/>
        <w:rPr>
          <w:sz w:val="11"/>
          <w:szCs w:val="11"/>
        </w:rPr>
      </w:pPr>
    </w:p>
    <w:p w:rsidR="00074F4C" w:rsidRDefault="00521A31">
      <w:pPr>
        <w:ind w:left="114" w:right="3598"/>
        <w:jc w:val="both"/>
        <w:rPr>
          <w:rFonts w:ascii="Arial" w:eastAsia="Arial" w:hAnsi="Arial" w:cs="Arial"/>
          <w:sz w:val="22"/>
          <w:szCs w:val="22"/>
        </w:rPr>
        <w:sectPr w:rsidR="00074F4C">
          <w:pgSz w:w="12240" w:h="15840"/>
          <w:pgMar w:top="1300" w:right="1020" w:bottom="280" w:left="1020" w:header="0" w:footer="396" w:gutter="0"/>
          <w:cols w:space="720"/>
        </w:sectPr>
      </w:pPr>
      <w:hyperlink r:id="rId13">
        <w:r w:rsidR="00AC0338">
          <w:rPr>
            <w:rFonts w:ascii="Arial" w:eastAsia="Arial" w:hAnsi="Arial" w:cs="Arial"/>
            <w:color w:val="363435"/>
            <w:sz w:val="22"/>
            <w:szCs w:val="22"/>
          </w:rPr>
          <w:t>IGBC will highlight new developments on its website (www.igbc.in)</w:t>
        </w:r>
      </w:hyperlink>
    </w:p>
    <w:p w:rsidR="00074F4C" w:rsidRDefault="00AC0338">
      <w:pPr>
        <w:spacing w:before="67"/>
        <w:ind w:left="114" w:right="7092"/>
        <w:jc w:val="both"/>
        <w:rPr>
          <w:rFonts w:ascii="Arial" w:eastAsia="Arial" w:hAnsi="Arial" w:cs="Arial"/>
          <w:sz w:val="24"/>
          <w:szCs w:val="24"/>
        </w:rPr>
      </w:pPr>
      <w:r>
        <w:rPr>
          <w:rFonts w:ascii="Arial" w:eastAsia="Arial" w:hAnsi="Arial" w:cs="Arial"/>
          <w:b/>
          <w:color w:val="363435"/>
          <w:sz w:val="24"/>
          <w:szCs w:val="24"/>
        </w:rPr>
        <w:lastRenderedPageBreak/>
        <w:t>C.  Overview and Process</w:t>
      </w:r>
    </w:p>
    <w:p w:rsidR="00074F4C" w:rsidRDefault="00074F4C">
      <w:pPr>
        <w:spacing w:before="6" w:line="140" w:lineRule="exact"/>
        <w:rPr>
          <w:sz w:val="15"/>
          <w:szCs w:val="15"/>
        </w:rPr>
      </w:pPr>
    </w:p>
    <w:p w:rsidR="00074F4C" w:rsidRDefault="00AC0338">
      <w:pPr>
        <w:ind w:left="114" w:right="81"/>
        <w:jc w:val="both"/>
        <w:rPr>
          <w:rFonts w:ascii="Arial" w:eastAsia="Arial" w:hAnsi="Arial" w:cs="Arial"/>
          <w:sz w:val="22"/>
          <w:szCs w:val="22"/>
        </w:rPr>
      </w:pPr>
      <w:r>
        <w:rPr>
          <w:rFonts w:ascii="Arial" w:eastAsia="Arial" w:hAnsi="Arial" w:cs="Arial"/>
          <w:color w:val="363435"/>
          <w:sz w:val="22"/>
          <w:szCs w:val="22"/>
        </w:rPr>
        <w:t>IGBC Green Railway Stations rating system® addresses green features under the following categories:</w:t>
      </w:r>
    </w:p>
    <w:p w:rsidR="00074F4C" w:rsidRDefault="00074F4C">
      <w:pPr>
        <w:spacing w:before="2" w:line="120" w:lineRule="exact"/>
        <w:rPr>
          <w:sz w:val="12"/>
          <w:szCs w:val="12"/>
        </w:rPr>
      </w:pPr>
    </w:p>
    <w:p w:rsidR="00074F4C" w:rsidRPr="00AD5A7C" w:rsidRDefault="00AC0338" w:rsidP="00AD5A7C">
      <w:pPr>
        <w:pStyle w:val="ListParagraph"/>
        <w:numPr>
          <w:ilvl w:val="0"/>
          <w:numId w:val="23"/>
        </w:numPr>
        <w:ind w:right="4710"/>
        <w:jc w:val="both"/>
        <w:rPr>
          <w:rFonts w:ascii="Arial" w:eastAsia="Arial" w:hAnsi="Arial" w:cs="Arial"/>
          <w:sz w:val="22"/>
          <w:szCs w:val="22"/>
        </w:rPr>
      </w:pPr>
      <w:r w:rsidRPr="00AD5A7C">
        <w:rPr>
          <w:rFonts w:ascii="Arial" w:eastAsia="Arial" w:hAnsi="Arial" w:cs="Arial"/>
          <w:b/>
          <w:color w:val="363435"/>
          <w:sz w:val="22"/>
          <w:szCs w:val="22"/>
        </w:rPr>
        <w:t>Sustainable Station Facility</w:t>
      </w:r>
    </w:p>
    <w:p w:rsidR="00074F4C" w:rsidRDefault="00074F4C" w:rsidP="00AD5A7C">
      <w:pPr>
        <w:spacing w:before="2" w:line="120" w:lineRule="exact"/>
        <w:ind w:right="4710"/>
        <w:rPr>
          <w:sz w:val="12"/>
          <w:szCs w:val="12"/>
        </w:rPr>
      </w:pPr>
    </w:p>
    <w:p w:rsidR="00074F4C" w:rsidRPr="00AD5A7C" w:rsidRDefault="00AC0338" w:rsidP="00AD5A7C">
      <w:pPr>
        <w:pStyle w:val="ListParagraph"/>
        <w:numPr>
          <w:ilvl w:val="0"/>
          <w:numId w:val="23"/>
        </w:numPr>
        <w:ind w:right="4710"/>
        <w:jc w:val="both"/>
        <w:rPr>
          <w:rFonts w:ascii="Arial" w:eastAsia="Arial" w:hAnsi="Arial" w:cs="Arial"/>
          <w:sz w:val="22"/>
          <w:szCs w:val="22"/>
        </w:rPr>
      </w:pPr>
      <w:r w:rsidRPr="00AD5A7C">
        <w:rPr>
          <w:rFonts w:ascii="Arial" w:eastAsia="Arial" w:hAnsi="Arial" w:cs="Arial"/>
          <w:b/>
          <w:color w:val="363435"/>
          <w:sz w:val="22"/>
          <w:szCs w:val="22"/>
        </w:rPr>
        <w:t>Health Hygiene &amp; Sanitation</w:t>
      </w:r>
    </w:p>
    <w:p w:rsidR="00074F4C" w:rsidRDefault="00074F4C" w:rsidP="00AD5A7C">
      <w:pPr>
        <w:spacing w:before="2" w:line="120" w:lineRule="exact"/>
        <w:ind w:right="4710"/>
        <w:rPr>
          <w:sz w:val="12"/>
          <w:szCs w:val="12"/>
        </w:rPr>
      </w:pPr>
    </w:p>
    <w:p w:rsidR="00074F4C" w:rsidRPr="00AD5A7C" w:rsidRDefault="00AC0338" w:rsidP="00AD5A7C">
      <w:pPr>
        <w:pStyle w:val="ListParagraph"/>
        <w:numPr>
          <w:ilvl w:val="0"/>
          <w:numId w:val="23"/>
        </w:numPr>
        <w:ind w:right="4710"/>
        <w:jc w:val="both"/>
        <w:rPr>
          <w:rFonts w:ascii="Arial" w:eastAsia="Arial" w:hAnsi="Arial" w:cs="Arial"/>
          <w:sz w:val="22"/>
          <w:szCs w:val="22"/>
        </w:rPr>
      </w:pPr>
      <w:r w:rsidRPr="00AD5A7C">
        <w:rPr>
          <w:rFonts w:ascii="Arial" w:eastAsia="Arial" w:hAnsi="Arial" w:cs="Arial"/>
          <w:b/>
          <w:color w:val="363435"/>
          <w:sz w:val="22"/>
          <w:szCs w:val="22"/>
        </w:rPr>
        <w:t>Energy Efficiency</w:t>
      </w:r>
    </w:p>
    <w:p w:rsidR="00074F4C" w:rsidRDefault="00074F4C" w:rsidP="00AD5A7C">
      <w:pPr>
        <w:spacing w:before="2" w:line="120" w:lineRule="exact"/>
        <w:ind w:right="4710"/>
        <w:rPr>
          <w:sz w:val="12"/>
          <w:szCs w:val="12"/>
        </w:rPr>
      </w:pPr>
    </w:p>
    <w:p w:rsidR="00074F4C" w:rsidRPr="00AD5A7C" w:rsidRDefault="00AC0338" w:rsidP="00AD5A7C">
      <w:pPr>
        <w:pStyle w:val="ListParagraph"/>
        <w:numPr>
          <w:ilvl w:val="0"/>
          <w:numId w:val="23"/>
        </w:numPr>
        <w:ind w:right="4710"/>
        <w:jc w:val="both"/>
        <w:rPr>
          <w:rFonts w:ascii="Arial" w:eastAsia="Arial" w:hAnsi="Arial" w:cs="Arial"/>
          <w:sz w:val="22"/>
          <w:szCs w:val="22"/>
        </w:rPr>
      </w:pPr>
      <w:r w:rsidRPr="00AD5A7C">
        <w:rPr>
          <w:rFonts w:ascii="Arial" w:eastAsia="Arial" w:hAnsi="Arial" w:cs="Arial"/>
          <w:b/>
          <w:color w:val="363435"/>
          <w:sz w:val="22"/>
          <w:szCs w:val="22"/>
        </w:rPr>
        <w:t>Water Efficiency</w:t>
      </w:r>
    </w:p>
    <w:p w:rsidR="00074F4C" w:rsidRDefault="00074F4C" w:rsidP="00AD5A7C">
      <w:pPr>
        <w:spacing w:before="2" w:line="120" w:lineRule="exact"/>
        <w:ind w:right="4710"/>
        <w:rPr>
          <w:sz w:val="12"/>
          <w:szCs w:val="12"/>
        </w:rPr>
      </w:pPr>
    </w:p>
    <w:p w:rsidR="00074F4C" w:rsidRPr="00AD5A7C" w:rsidRDefault="00AC0338" w:rsidP="00AD5A7C">
      <w:pPr>
        <w:pStyle w:val="ListParagraph"/>
        <w:numPr>
          <w:ilvl w:val="0"/>
          <w:numId w:val="23"/>
        </w:numPr>
        <w:ind w:right="4710"/>
        <w:jc w:val="both"/>
        <w:rPr>
          <w:rFonts w:ascii="Arial" w:eastAsia="Arial" w:hAnsi="Arial" w:cs="Arial"/>
          <w:sz w:val="22"/>
          <w:szCs w:val="22"/>
        </w:rPr>
      </w:pPr>
      <w:r w:rsidRPr="00AD5A7C">
        <w:rPr>
          <w:rFonts w:ascii="Arial" w:eastAsia="Arial" w:hAnsi="Arial" w:cs="Arial"/>
          <w:b/>
          <w:color w:val="363435"/>
          <w:sz w:val="22"/>
          <w:szCs w:val="22"/>
        </w:rPr>
        <w:t>Smart &amp; Green Initiatives</w:t>
      </w:r>
    </w:p>
    <w:p w:rsidR="00074F4C" w:rsidRDefault="00074F4C" w:rsidP="00AD5A7C">
      <w:pPr>
        <w:spacing w:before="2" w:line="120" w:lineRule="exact"/>
        <w:ind w:right="4710"/>
        <w:rPr>
          <w:sz w:val="12"/>
          <w:szCs w:val="12"/>
        </w:rPr>
      </w:pPr>
    </w:p>
    <w:p w:rsidR="00074F4C" w:rsidRPr="00AD5A7C" w:rsidRDefault="00AC0338" w:rsidP="00AD5A7C">
      <w:pPr>
        <w:pStyle w:val="ListParagraph"/>
        <w:numPr>
          <w:ilvl w:val="0"/>
          <w:numId w:val="23"/>
        </w:numPr>
        <w:ind w:right="4710"/>
        <w:jc w:val="both"/>
        <w:rPr>
          <w:rFonts w:ascii="Arial" w:eastAsia="Arial" w:hAnsi="Arial" w:cs="Arial"/>
          <w:sz w:val="22"/>
          <w:szCs w:val="22"/>
        </w:rPr>
      </w:pPr>
      <w:r w:rsidRPr="00AD5A7C">
        <w:rPr>
          <w:rFonts w:ascii="Arial" w:eastAsia="Arial" w:hAnsi="Arial" w:cs="Arial"/>
          <w:b/>
          <w:color w:val="363435"/>
          <w:sz w:val="22"/>
          <w:szCs w:val="22"/>
        </w:rPr>
        <w:t>Innovation and Development</w:t>
      </w:r>
    </w:p>
    <w:p w:rsidR="00074F4C" w:rsidRDefault="00074F4C">
      <w:pPr>
        <w:spacing w:line="160" w:lineRule="exact"/>
        <w:rPr>
          <w:sz w:val="16"/>
          <w:szCs w:val="16"/>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The guidelines detailed under each mandatory requirement &amp; credit enables the implementation of green features in existing stations (as defined in scope). Different levels of green certification are awarded based on the total credits earned. However, every green railway station should meet certain mandatory requirements, which are non-negotiable.</w:t>
      </w:r>
    </w:p>
    <w:p w:rsidR="00074F4C" w:rsidRDefault="00074F4C">
      <w:pPr>
        <w:spacing w:before="1" w:line="220" w:lineRule="exact"/>
        <w:rPr>
          <w:sz w:val="22"/>
          <w:szCs w:val="22"/>
        </w:rPr>
      </w:pPr>
    </w:p>
    <w:p w:rsidR="00074F4C" w:rsidRDefault="00AC0338">
      <w:pPr>
        <w:ind w:left="114" w:right="3048"/>
        <w:jc w:val="both"/>
        <w:rPr>
          <w:rFonts w:ascii="Arial" w:eastAsia="Arial" w:hAnsi="Arial" w:cs="Arial"/>
          <w:sz w:val="24"/>
          <w:szCs w:val="24"/>
        </w:rPr>
      </w:pPr>
      <w:r>
        <w:rPr>
          <w:rFonts w:ascii="Arial" w:eastAsia="Arial" w:hAnsi="Arial" w:cs="Arial"/>
          <w:b/>
          <w:color w:val="363435"/>
          <w:sz w:val="24"/>
          <w:szCs w:val="24"/>
        </w:rPr>
        <w:t>D.  When to use IGBC Green Railway Station Rating System®</w:t>
      </w:r>
    </w:p>
    <w:p w:rsidR="00074F4C" w:rsidRDefault="00074F4C">
      <w:pPr>
        <w:spacing w:before="6" w:line="140" w:lineRule="exact"/>
        <w:rPr>
          <w:sz w:val="15"/>
          <w:szCs w:val="15"/>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 xml:space="preserve">IGBC Green Railway Station rating system® is designed primarily for existing stations of commuter rail or inter-city rail. Major </w:t>
      </w:r>
      <w:r w:rsidR="00AD5A7C">
        <w:rPr>
          <w:rFonts w:ascii="Arial" w:eastAsia="Arial" w:hAnsi="Arial" w:cs="Arial"/>
          <w:color w:val="363435"/>
          <w:sz w:val="22"/>
          <w:szCs w:val="22"/>
        </w:rPr>
        <w:t>Up gradation</w:t>
      </w:r>
      <w:r>
        <w:rPr>
          <w:rFonts w:ascii="Arial" w:eastAsia="Arial" w:hAnsi="Arial" w:cs="Arial"/>
          <w:color w:val="363435"/>
          <w:sz w:val="22"/>
          <w:szCs w:val="22"/>
        </w:rPr>
        <w:t xml:space="preserve"> projects of railways can also apply for the rating.</w:t>
      </w:r>
    </w:p>
    <w:p w:rsidR="00074F4C" w:rsidRDefault="00074F4C">
      <w:pPr>
        <w:spacing w:before="5" w:line="100" w:lineRule="exact"/>
        <w:rPr>
          <w:sz w:val="11"/>
          <w:szCs w:val="11"/>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The railway station project can apply for IGBC Green Railway Station rating system® certification, if the station can meet all mandatory requirements.</w:t>
      </w:r>
    </w:p>
    <w:p w:rsidR="00074F4C" w:rsidRDefault="00074F4C">
      <w:pPr>
        <w:spacing w:before="1" w:line="220" w:lineRule="exact"/>
        <w:rPr>
          <w:sz w:val="22"/>
          <w:szCs w:val="22"/>
        </w:rPr>
      </w:pPr>
    </w:p>
    <w:p w:rsidR="00074F4C" w:rsidRDefault="00AC0338">
      <w:pPr>
        <w:ind w:left="114" w:right="8253"/>
        <w:jc w:val="both"/>
        <w:rPr>
          <w:rFonts w:ascii="Arial" w:eastAsia="Arial" w:hAnsi="Arial" w:cs="Arial"/>
          <w:sz w:val="24"/>
          <w:szCs w:val="24"/>
        </w:rPr>
      </w:pPr>
      <w:r>
        <w:rPr>
          <w:rFonts w:ascii="Arial" w:eastAsia="Arial" w:hAnsi="Arial" w:cs="Arial"/>
          <w:b/>
          <w:color w:val="363435"/>
          <w:sz w:val="24"/>
          <w:szCs w:val="24"/>
        </w:rPr>
        <w:t>E.   Registration</w:t>
      </w:r>
    </w:p>
    <w:p w:rsidR="00074F4C" w:rsidRDefault="00074F4C">
      <w:pPr>
        <w:spacing w:before="6" w:line="140" w:lineRule="exact"/>
        <w:rPr>
          <w:sz w:val="15"/>
          <w:szCs w:val="15"/>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 xml:space="preserve">Railway station projects interested in IGBC Green Railway Station Certification can register with the </w:t>
      </w:r>
      <w:hyperlink r:id="rId14">
        <w:r>
          <w:rPr>
            <w:rFonts w:ascii="Arial" w:eastAsia="Arial" w:hAnsi="Arial" w:cs="Arial"/>
            <w:color w:val="363435"/>
            <w:sz w:val="22"/>
            <w:szCs w:val="22"/>
          </w:rPr>
          <w:t>Council. Projects can be registered on IGBC website (www.igbc.in) under ‘IGBC Green Railway Stations Rating’. The registration is the initial step which will help in establishing contact with IGBC and provide access to several resources like abridged reference guide and templates.</w:t>
        </w:r>
      </w:hyperlink>
    </w:p>
    <w:p w:rsidR="00074F4C" w:rsidRDefault="00074F4C">
      <w:pPr>
        <w:spacing w:before="1" w:line="220" w:lineRule="exact"/>
        <w:rPr>
          <w:sz w:val="22"/>
          <w:szCs w:val="22"/>
        </w:rPr>
      </w:pPr>
    </w:p>
    <w:p w:rsidR="00074F4C" w:rsidRDefault="00AC0338">
      <w:pPr>
        <w:ind w:left="114" w:right="8253"/>
        <w:jc w:val="both"/>
        <w:rPr>
          <w:rFonts w:ascii="Arial" w:eastAsia="Arial" w:hAnsi="Arial" w:cs="Arial"/>
          <w:sz w:val="24"/>
          <w:szCs w:val="24"/>
        </w:rPr>
      </w:pPr>
      <w:r>
        <w:rPr>
          <w:rFonts w:ascii="Arial" w:eastAsia="Arial" w:hAnsi="Arial" w:cs="Arial"/>
          <w:b/>
          <w:color w:val="363435"/>
          <w:sz w:val="24"/>
          <w:szCs w:val="24"/>
        </w:rPr>
        <w:t>F.   Certification</w:t>
      </w:r>
    </w:p>
    <w:p w:rsidR="00074F4C" w:rsidRDefault="00074F4C">
      <w:pPr>
        <w:spacing w:before="6" w:line="140" w:lineRule="exact"/>
        <w:rPr>
          <w:sz w:val="15"/>
          <w:szCs w:val="15"/>
        </w:rPr>
      </w:pPr>
    </w:p>
    <w:p w:rsidR="00074F4C" w:rsidRDefault="00AC0338">
      <w:pPr>
        <w:spacing w:line="284" w:lineRule="auto"/>
        <w:ind w:left="114" w:right="76"/>
        <w:jc w:val="both"/>
        <w:rPr>
          <w:rFonts w:ascii="Arial" w:eastAsia="Arial" w:hAnsi="Arial" w:cs="Arial"/>
          <w:sz w:val="22"/>
          <w:szCs w:val="22"/>
        </w:rPr>
        <w:sectPr w:rsidR="00074F4C">
          <w:pgSz w:w="12240" w:h="15840"/>
          <w:pgMar w:top="1300" w:right="1020" w:bottom="280" w:left="1020" w:header="0" w:footer="396" w:gutter="0"/>
          <w:cols w:space="720"/>
        </w:sectPr>
      </w:pPr>
      <w:r>
        <w:rPr>
          <w:rFonts w:ascii="Arial" w:eastAsia="Arial" w:hAnsi="Arial" w:cs="Arial"/>
          <w:color w:val="363435"/>
          <w:sz w:val="22"/>
          <w:szCs w:val="22"/>
        </w:rPr>
        <w:t>To  achieve  the  IGBC  Green  Railway  Stations  Rating,  the  project  must  satisfy  all  the  mandatory requirements  and  the  minimum  number  of  credit  points.  The  project  team  is  expected  to  provide supporting documents at preliminary and final stage of submission for all the mandatory requirements and the credits attempted.</w:t>
      </w:r>
    </w:p>
    <w:p w:rsidR="00074F4C" w:rsidRDefault="00AC0338">
      <w:pPr>
        <w:spacing w:before="71"/>
        <w:ind w:left="114"/>
        <w:rPr>
          <w:rFonts w:ascii="Arial" w:eastAsia="Arial" w:hAnsi="Arial" w:cs="Arial"/>
          <w:sz w:val="22"/>
          <w:szCs w:val="22"/>
        </w:rPr>
      </w:pPr>
      <w:r>
        <w:rPr>
          <w:rFonts w:ascii="Arial" w:eastAsia="Arial" w:hAnsi="Arial" w:cs="Arial"/>
          <w:color w:val="363435"/>
          <w:sz w:val="22"/>
          <w:szCs w:val="22"/>
        </w:rPr>
        <w:lastRenderedPageBreak/>
        <w:t>The project needs to submit the following:</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1.    General information of project including</w:t>
      </w:r>
    </w:p>
    <w:p w:rsidR="00074F4C" w:rsidRDefault="00074F4C">
      <w:pPr>
        <w:spacing w:line="160" w:lineRule="exact"/>
        <w:rPr>
          <w:sz w:val="16"/>
          <w:szCs w:val="16"/>
        </w:rPr>
      </w:pPr>
    </w:p>
    <w:p w:rsidR="00074F4C" w:rsidRDefault="00AC0338" w:rsidP="00AC0338">
      <w:pPr>
        <w:ind w:left="514" w:right="76"/>
        <w:jc w:val="both"/>
        <w:rPr>
          <w:rFonts w:ascii="Arial" w:eastAsia="Arial" w:hAnsi="Arial" w:cs="Arial"/>
          <w:sz w:val="22"/>
          <w:szCs w:val="22"/>
        </w:rPr>
      </w:pPr>
      <w:r>
        <w:rPr>
          <w:rFonts w:ascii="Arial" w:eastAsia="Arial" w:hAnsi="Arial" w:cs="Arial"/>
          <w:color w:val="363435"/>
          <w:sz w:val="22"/>
          <w:szCs w:val="22"/>
        </w:rPr>
        <w:t>a.   Project brief including station details, daily ridership, number of floors, number of platforms, area statement of project, details of utility services, details of green features etc., b.   General drawings (in PDF format only):</w:t>
      </w:r>
    </w:p>
    <w:p w:rsidR="00074F4C" w:rsidRDefault="00AC0338">
      <w:pPr>
        <w:spacing w:before="4" w:line="392" w:lineRule="auto"/>
        <w:ind w:left="854" w:right="6729"/>
        <w:rPr>
          <w:rFonts w:ascii="Arial" w:eastAsia="Arial" w:hAnsi="Arial" w:cs="Arial"/>
          <w:sz w:val="22"/>
          <w:szCs w:val="22"/>
        </w:rPr>
      </w:pPr>
      <w:r>
        <w:rPr>
          <w:rFonts w:ascii="Arial" w:eastAsia="Arial" w:hAnsi="Arial" w:cs="Arial"/>
          <w:color w:val="363435"/>
          <w:sz w:val="22"/>
          <w:szCs w:val="22"/>
        </w:rPr>
        <w:t>i.     Railway Network Plan ii.     Station Site Plan</w:t>
      </w:r>
    </w:p>
    <w:p w:rsidR="00074F4C" w:rsidRDefault="00AC0338">
      <w:pPr>
        <w:spacing w:before="4" w:line="392" w:lineRule="auto"/>
        <w:ind w:left="854" w:right="6544"/>
        <w:rPr>
          <w:rFonts w:ascii="Arial" w:eastAsia="Arial" w:hAnsi="Arial" w:cs="Arial"/>
          <w:sz w:val="22"/>
          <w:szCs w:val="22"/>
        </w:rPr>
      </w:pPr>
      <w:r>
        <w:rPr>
          <w:rFonts w:ascii="Arial" w:eastAsia="Arial" w:hAnsi="Arial" w:cs="Arial"/>
          <w:color w:val="363435"/>
          <w:sz w:val="22"/>
          <w:szCs w:val="22"/>
        </w:rPr>
        <w:t>iii.    Station Landscape Plan iv.    Floor Plans</w:t>
      </w:r>
    </w:p>
    <w:p w:rsidR="00074F4C" w:rsidRDefault="00AC0338">
      <w:pPr>
        <w:spacing w:before="4" w:line="392" w:lineRule="auto"/>
        <w:ind w:left="854" w:right="7853"/>
        <w:rPr>
          <w:rFonts w:ascii="Arial" w:eastAsia="Arial" w:hAnsi="Arial" w:cs="Arial"/>
          <w:sz w:val="22"/>
          <w:szCs w:val="22"/>
        </w:rPr>
      </w:pPr>
      <w:r>
        <w:rPr>
          <w:rFonts w:ascii="Arial" w:eastAsia="Arial" w:hAnsi="Arial" w:cs="Arial"/>
          <w:color w:val="363435"/>
          <w:sz w:val="22"/>
          <w:szCs w:val="22"/>
        </w:rPr>
        <w:t>v.    Elevations vi.    Sections</w:t>
      </w:r>
    </w:p>
    <w:p w:rsidR="00074F4C" w:rsidRDefault="00AC0338">
      <w:pPr>
        <w:spacing w:before="4"/>
        <w:ind w:left="854"/>
        <w:rPr>
          <w:rFonts w:ascii="Arial" w:eastAsia="Arial" w:hAnsi="Arial" w:cs="Arial"/>
          <w:sz w:val="22"/>
          <w:szCs w:val="22"/>
        </w:rPr>
      </w:pPr>
      <w:r>
        <w:rPr>
          <w:rFonts w:ascii="Arial" w:eastAsia="Arial" w:hAnsi="Arial" w:cs="Arial"/>
          <w:color w:val="363435"/>
          <w:sz w:val="22"/>
          <w:szCs w:val="22"/>
        </w:rPr>
        <w:t>vii.   Parking Plan</w:t>
      </w:r>
    </w:p>
    <w:p w:rsidR="00074F4C" w:rsidRDefault="00074F4C">
      <w:pPr>
        <w:spacing w:line="160" w:lineRule="exact"/>
        <w:rPr>
          <w:sz w:val="16"/>
          <w:szCs w:val="16"/>
        </w:rPr>
      </w:pPr>
    </w:p>
    <w:p w:rsidR="00074F4C" w:rsidRDefault="00AC0338">
      <w:pPr>
        <w:ind w:left="854"/>
        <w:rPr>
          <w:rFonts w:ascii="Arial" w:eastAsia="Arial" w:hAnsi="Arial" w:cs="Arial"/>
          <w:sz w:val="22"/>
          <w:szCs w:val="22"/>
        </w:rPr>
      </w:pPr>
      <w:r>
        <w:rPr>
          <w:rFonts w:ascii="Arial" w:eastAsia="Arial" w:hAnsi="Arial" w:cs="Arial"/>
          <w:color w:val="363435"/>
          <w:sz w:val="22"/>
          <w:szCs w:val="22"/>
        </w:rPr>
        <w:t>viii.  Photographs / Rendered views</w:t>
      </w:r>
    </w:p>
    <w:p w:rsidR="00074F4C" w:rsidRDefault="00074F4C">
      <w:pPr>
        <w:spacing w:line="160" w:lineRule="exact"/>
        <w:rPr>
          <w:sz w:val="16"/>
          <w:szCs w:val="16"/>
        </w:rPr>
      </w:pPr>
    </w:p>
    <w:p w:rsidR="00074F4C" w:rsidRDefault="00AC0338">
      <w:pPr>
        <w:tabs>
          <w:tab w:val="left" w:pos="500"/>
        </w:tabs>
        <w:spacing w:line="284" w:lineRule="auto"/>
        <w:ind w:left="511" w:right="76" w:hanging="397"/>
        <w:jc w:val="both"/>
        <w:rPr>
          <w:rFonts w:ascii="Arial" w:eastAsia="Arial" w:hAnsi="Arial" w:cs="Arial"/>
          <w:sz w:val="22"/>
          <w:szCs w:val="22"/>
        </w:rPr>
      </w:pPr>
      <w:r>
        <w:rPr>
          <w:rFonts w:ascii="Arial" w:eastAsia="Arial" w:hAnsi="Arial" w:cs="Arial"/>
          <w:color w:val="363435"/>
          <w:sz w:val="22"/>
          <w:szCs w:val="22"/>
        </w:rPr>
        <w:t>2.</w:t>
      </w:r>
      <w:r>
        <w:rPr>
          <w:rFonts w:ascii="Arial" w:eastAsia="Arial" w:hAnsi="Arial" w:cs="Arial"/>
          <w:color w:val="363435"/>
          <w:sz w:val="22"/>
          <w:szCs w:val="22"/>
        </w:rPr>
        <w:tab/>
        <w:t>Narratives  and  supporting  documentation  such  as  drawings,  calculations  (in  excel  sheets), declarations / contract documents, purchase invoices, manufacturer cut-sheets / letters / material test reports, etc., for each mandatory requirement / credit.</w:t>
      </w:r>
    </w:p>
    <w:p w:rsidR="00074F4C" w:rsidRDefault="00074F4C">
      <w:pPr>
        <w:spacing w:before="5" w:line="100" w:lineRule="exact"/>
        <w:rPr>
          <w:sz w:val="11"/>
          <w:szCs w:val="11"/>
        </w:rPr>
      </w:pPr>
    </w:p>
    <w:p w:rsidR="00074F4C" w:rsidRDefault="00AC0338">
      <w:pPr>
        <w:spacing w:line="392" w:lineRule="auto"/>
        <w:ind w:left="511" w:right="162"/>
        <w:jc w:val="both"/>
        <w:rPr>
          <w:rFonts w:ascii="Arial" w:eastAsia="Arial" w:hAnsi="Arial" w:cs="Arial"/>
          <w:sz w:val="22"/>
          <w:szCs w:val="22"/>
        </w:rPr>
      </w:pPr>
      <w:r>
        <w:rPr>
          <w:rFonts w:ascii="Arial" w:eastAsia="Arial" w:hAnsi="Arial" w:cs="Arial"/>
          <w:color w:val="363435"/>
          <w:sz w:val="22"/>
          <w:szCs w:val="22"/>
        </w:rPr>
        <w:t>The necessary details are mentioned in this guide, under each mandatory requirement and credit. Documentation is submitted in two phases – preliminary submission and final submission:</w:t>
      </w:r>
    </w:p>
    <w:p w:rsidR="00074F4C" w:rsidRPr="00AC0338" w:rsidRDefault="00AC0338" w:rsidP="00AC0338">
      <w:pPr>
        <w:pStyle w:val="ListParagraph"/>
        <w:numPr>
          <w:ilvl w:val="0"/>
          <w:numId w:val="3"/>
        </w:numPr>
        <w:spacing w:line="240" w:lineRule="exact"/>
        <w:ind w:right="81"/>
        <w:jc w:val="both"/>
        <w:rPr>
          <w:rFonts w:ascii="Arial" w:eastAsia="Arial" w:hAnsi="Arial" w:cs="Arial"/>
          <w:sz w:val="22"/>
          <w:szCs w:val="22"/>
        </w:rPr>
      </w:pPr>
      <w:r w:rsidRPr="00AC0338">
        <w:rPr>
          <w:rFonts w:ascii="Arial" w:eastAsia="Arial" w:hAnsi="Arial" w:cs="Arial"/>
          <w:color w:val="363435"/>
          <w:sz w:val="22"/>
          <w:szCs w:val="22"/>
        </w:rPr>
        <w:t>The preliminary submission involves all those possible credits which are aspired by the project</w:t>
      </w:r>
    </w:p>
    <w:p w:rsidR="00074F4C" w:rsidRDefault="00AC0338" w:rsidP="00AC0338">
      <w:pPr>
        <w:spacing w:before="47" w:line="284" w:lineRule="auto"/>
        <w:ind w:left="1350" w:right="76"/>
        <w:rPr>
          <w:rFonts w:ascii="Arial" w:eastAsia="Arial" w:hAnsi="Arial" w:cs="Arial"/>
          <w:sz w:val="22"/>
          <w:szCs w:val="22"/>
        </w:rPr>
      </w:pPr>
      <w:r>
        <w:rPr>
          <w:rFonts w:ascii="Arial" w:eastAsia="Arial" w:hAnsi="Arial" w:cs="Arial"/>
          <w:color w:val="363435"/>
          <w:sz w:val="22"/>
          <w:szCs w:val="22"/>
        </w:rPr>
        <w:t>team.  After  the  preliminary  submission,  review  is  done  by  third  party  assessors  and  review comments would be provided by IGBC within 30 working days.</w:t>
      </w:r>
    </w:p>
    <w:p w:rsidR="00074F4C" w:rsidRPr="00AC0338" w:rsidRDefault="00AC0338" w:rsidP="00AC0338">
      <w:pPr>
        <w:pStyle w:val="ListParagraph"/>
        <w:numPr>
          <w:ilvl w:val="0"/>
          <w:numId w:val="3"/>
        </w:numPr>
        <w:spacing w:before="76" w:line="281" w:lineRule="auto"/>
        <w:ind w:right="76"/>
        <w:jc w:val="both"/>
        <w:rPr>
          <w:rFonts w:ascii="Arial" w:eastAsia="Arial" w:hAnsi="Arial" w:cs="Arial"/>
          <w:sz w:val="22"/>
          <w:szCs w:val="22"/>
        </w:rPr>
      </w:pPr>
      <w:r w:rsidRPr="00AC0338">
        <w:rPr>
          <w:rFonts w:ascii="Arial" w:eastAsia="Arial" w:hAnsi="Arial" w:cs="Arial"/>
          <w:color w:val="363435"/>
          <w:sz w:val="22"/>
          <w:szCs w:val="22"/>
        </w:rPr>
        <w:t>The  next  phase  involves  submission  of  clarifications  to  preliminary  review  queries  and  final submission. This review will also be provided by IGBC within 30 working days, after which the rating is awarded.</w:t>
      </w:r>
    </w:p>
    <w:p w:rsidR="00074F4C" w:rsidRDefault="00074F4C">
      <w:pPr>
        <w:spacing w:before="8" w:line="100" w:lineRule="exact"/>
        <w:rPr>
          <w:sz w:val="11"/>
          <w:szCs w:val="11"/>
        </w:rPr>
      </w:pPr>
    </w:p>
    <w:p w:rsidR="00074F4C" w:rsidRDefault="00AC0338">
      <w:pPr>
        <w:spacing w:line="284" w:lineRule="auto"/>
        <w:ind w:left="511" w:right="76"/>
        <w:jc w:val="both"/>
        <w:rPr>
          <w:rFonts w:ascii="Arial" w:eastAsia="Arial" w:hAnsi="Arial" w:cs="Arial"/>
          <w:sz w:val="22"/>
          <w:szCs w:val="22"/>
        </w:rPr>
        <w:sectPr w:rsidR="00074F4C">
          <w:pgSz w:w="12240" w:h="15840"/>
          <w:pgMar w:top="1300" w:right="1020" w:bottom="280" w:left="1020" w:header="0" w:footer="396" w:gutter="0"/>
          <w:cols w:space="720"/>
        </w:sectPr>
      </w:pPr>
      <w:r>
        <w:rPr>
          <w:rFonts w:ascii="Arial" w:eastAsia="Arial" w:hAnsi="Arial" w:cs="Arial"/>
          <w:color w:val="363435"/>
          <w:sz w:val="22"/>
          <w:szCs w:val="22"/>
        </w:rPr>
        <w:t>It is important to note that the mandatory requirements and credits earned at the preliminary review are  only  considered  as  expected.  These  mandatory  requirements  and  credits  are  not  awarded until the final documents are submitted, along with additional documents showing implementation of design features. If there are changes in any ‘expected credits’ after preliminary review, these changes need to be documented and resubmitted during the final submission.</w:t>
      </w:r>
    </w:p>
    <w:p w:rsidR="00074F4C" w:rsidRDefault="00AC0338">
      <w:pPr>
        <w:spacing w:before="67" w:line="260" w:lineRule="exact"/>
        <w:ind w:left="114"/>
        <w:rPr>
          <w:rFonts w:ascii="Arial" w:eastAsia="Arial" w:hAnsi="Arial" w:cs="Arial"/>
          <w:sz w:val="24"/>
          <w:szCs w:val="24"/>
        </w:rPr>
      </w:pPr>
      <w:r>
        <w:rPr>
          <w:rFonts w:ascii="Arial" w:eastAsia="Arial" w:hAnsi="Arial" w:cs="Arial"/>
          <w:b/>
          <w:color w:val="363435"/>
          <w:position w:val="-1"/>
          <w:sz w:val="24"/>
          <w:szCs w:val="24"/>
        </w:rPr>
        <w:lastRenderedPageBreak/>
        <w:t>Threshold criteria for Certification Levels</w:t>
      </w:r>
    </w:p>
    <w:p w:rsidR="00074F4C" w:rsidRDefault="00074F4C">
      <w:pPr>
        <w:spacing w:before="1" w:line="260" w:lineRule="exact"/>
        <w:rPr>
          <w:sz w:val="26"/>
          <w:szCs w:val="26"/>
        </w:rPr>
      </w:pPr>
    </w:p>
    <w:tbl>
      <w:tblPr>
        <w:tblW w:w="0" w:type="auto"/>
        <w:tblInd w:w="1329" w:type="dxa"/>
        <w:tblLayout w:type="fixed"/>
        <w:tblCellMar>
          <w:left w:w="0" w:type="dxa"/>
          <w:right w:w="0" w:type="dxa"/>
        </w:tblCellMar>
        <w:tblLook w:val="01E0"/>
      </w:tblPr>
      <w:tblGrid>
        <w:gridCol w:w="2144"/>
        <w:gridCol w:w="2069"/>
        <w:gridCol w:w="3307"/>
      </w:tblGrid>
      <w:tr w:rsidR="00074F4C">
        <w:trPr>
          <w:trHeight w:hRule="exact" w:val="606"/>
        </w:trPr>
        <w:tc>
          <w:tcPr>
            <w:tcW w:w="2144"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2" w:line="160" w:lineRule="exact"/>
              <w:rPr>
                <w:sz w:val="17"/>
                <w:szCs w:val="17"/>
              </w:rPr>
            </w:pPr>
          </w:p>
          <w:p w:rsidR="00074F4C" w:rsidRDefault="00AC0338">
            <w:pPr>
              <w:ind w:left="193"/>
              <w:rPr>
                <w:rFonts w:ascii="Arial" w:eastAsia="Arial" w:hAnsi="Arial" w:cs="Arial"/>
                <w:sz w:val="22"/>
                <w:szCs w:val="22"/>
              </w:rPr>
            </w:pPr>
            <w:r>
              <w:rPr>
                <w:rFonts w:ascii="Arial" w:eastAsia="Arial" w:hAnsi="Arial" w:cs="Arial"/>
                <w:color w:val="363435"/>
                <w:sz w:val="22"/>
                <w:szCs w:val="22"/>
              </w:rPr>
              <w:t>Certification Level</w:t>
            </w:r>
          </w:p>
        </w:tc>
        <w:tc>
          <w:tcPr>
            <w:tcW w:w="2069"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AC0338">
            <w:pPr>
              <w:spacing w:before="29"/>
              <w:ind w:left="269" w:right="269"/>
              <w:jc w:val="center"/>
              <w:rPr>
                <w:rFonts w:ascii="Arial" w:eastAsia="Arial" w:hAnsi="Arial" w:cs="Arial"/>
                <w:sz w:val="22"/>
                <w:szCs w:val="22"/>
              </w:rPr>
            </w:pPr>
            <w:r>
              <w:rPr>
                <w:rFonts w:ascii="Arial" w:eastAsia="Arial" w:hAnsi="Arial" w:cs="Arial"/>
                <w:color w:val="363435"/>
                <w:sz w:val="22"/>
                <w:szCs w:val="22"/>
              </w:rPr>
              <w:t>Green Railway</w:t>
            </w:r>
          </w:p>
          <w:p w:rsidR="00074F4C" w:rsidRDefault="00AC0338">
            <w:pPr>
              <w:spacing w:before="33"/>
              <w:ind w:left="651" w:right="651"/>
              <w:jc w:val="center"/>
              <w:rPr>
                <w:rFonts w:ascii="Arial" w:eastAsia="Arial" w:hAnsi="Arial" w:cs="Arial"/>
                <w:sz w:val="22"/>
                <w:szCs w:val="22"/>
              </w:rPr>
            </w:pPr>
            <w:r>
              <w:rPr>
                <w:rFonts w:ascii="Arial" w:eastAsia="Arial" w:hAnsi="Arial" w:cs="Arial"/>
                <w:color w:val="363435"/>
                <w:sz w:val="22"/>
                <w:szCs w:val="22"/>
              </w:rPr>
              <w:t>Station</w:t>
            </w:r>
          </w:p>
        </w:tc>
        <w:tc>
          <w:tcPr>
            <w:tcW w:w="3307"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2" w:line="160" w:lineRule="exact"/>
              <w:rPr>
                <w:sz w:val="17"/>
                <w:szCs w:val="17"/>
              </w:rPr>
            </w:pPr>
          </w:p>
          <w:p w:rsidR="00074F4C" w:rsidRDefault="00AC0338">
            <w:pPr>
              <w:ind w:left="1068"/>
              <w:rPr>
                <w:rFonts w:ascii="Arial" w:eastAsia="Arial" w:hAnsi="Arial" w:cs="Arial"/>
                <w:sz w:val="22"/>
                <w:szCs w:val="22"/>
              </w:rPr>
            </w:pPr>
            <w:r>
              <w:rPr>
                <w:rFonts w:ascii="Arial" w:eastAsia="Arial" w:hAnsi="Arial" w:cs="Arial"/>
                <w:color w:val="363435"/>
                <w:sz w:val="22"/>
                <w:szCs w:val="22"/>
              </w:rPr>
              <w:t>Recognition</w:t>
            </w:r>
          </w:p>
        </w:tc>
      </w:tr>
      <w:tr w:rsidR="00074F4C">
        <w:trPr>
          <w:trHeight w:hRule="exact" w:val="320"/>
        </w:trPr>
        <w:tc>
          <w:tcPr>
            <w:tcW w:w="2144"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658"/>
              <w:rPr>
                <w:rFonts w:ascii="Arial" w:eastAsia="Arial" w:hAnsi="Arial" w:cs="Arial"/>
                <w:sz w:val="22"/>
                <w:szCs w:val="22"/>
              </w:rPr>
            </w:pPr>
            <w:r>
              <w:rPr>
                <w:rFonts w:ascii="Arial" w:eastAsia="Arial" w:hAnsi="Arial" w:cs="Arial"/>
                <w:color w:val="363435"/>
                <w:sz w:val="22"/>
                <w:szCs w:val="22"/>
              </w:rPr>
              <w:t>Certified</w:t>
            </w:r>
          </w:p>
        </w:tc>
        <w:tc>
          <w:tcPr>
            <w:tcW w:w="206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663"/>
              <w:rPr>
                <w:rFonts w:ascii="Arial" w:eastAsia="Arial" w:hAnsi="Arial" w:cs="Arial"/>
                <w:sz w:val="22"/>
                <w:szCs w:val="22"/>
              </w:rPr>
            </w:pPr>
            <w:r>
              <w:rPr>
                <w:rFonts w:ascii="Arial" w:eastAsia="Arial" w:hAnsi="Arial" w:cs="Arial"/>
                <w:color w:val="363435"/>
                <w:sz w:val="22"/>
                <w:szCs w:val="22"/>
              </w:rPr>
              <w:t>40 – 49</w:t>
            </w:r>
          </w:p>
        </w:tc>
        <w:tc>
          <w:tcPr>
            <w:tcW w:w="330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946"/>
              <w:rPr>
                <w:rFonts w:ascii="Arial" w:eastAsia="Arial" w:hAnsi="Arial" w:cs="Arial"/>
                <w:sz w:val="22"/>
                <w:szCs w:val="22"/>
              </w:rPr>
            </w:pPr>
            <w:r>
              <w:rPr>
                <w:rFonts w:ascii="Arial" w:eastAsia="Arial" w:hAnsi="Arial" w:cs="Arial"/>
                <w:color w:val="363435"/>
                <w:sz w:val="22"/>
                <w:szCs w:val="22"/>
              </w:rPr>
              <w:t>Best Practices</w:t>
            </w:r>
          </w:p>
        </w:tc>
      </w:tr>
      <w:tr w:rsidR="00074F4C">
        <w:trPr>
          <w:trHeight w:hRule="exact" w:val="320"/>
        </w:trPr>
        <w:tc>
          <w:tcPr>
            <w:tcW w:w="2144"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6" w:right="756"/>
              <w:jc w:val="center"/>
              <w:rPr>
                <w:rFonts w:ascii="Arial" w:eastAsia="Arial" w:hAnsi="Arial" w:cs="Arial"/>
                <w:sz w:val="22"/>
                <w:szCs w:val="22"/>
              </w:rPr>
            </w:pPr>
            <w:r>
              <w:rPr>
                <w:rFonts w:ascii="Arial" w:eastAsia="Arial" w:hAnsi="Arial" w:cs="Arial"/>
                <w:color w:val="363435"/>
                <w:sz w:val="22"/>
                <w:szCs w:val="22"/>
              </w:rPr>
              <w:t>Silver</w:t>
            </w:r>
          </w:p>
        </w:tc>
        <w:tc>
          <w:tcPr>
            <w:tcW w:w="206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663"/>
              <w:rPr>
                <w:rFonts w:ascii="Arial" w:eastAsia="Arial" w:hAnsi="Arial" w:cs="Arial"/>
                <w:sz w:val="22"/>
                <w:szCs w:val="22"/>
              </w:rPr>
            </w:pPr>
            <w:r>
              <w:rPr>
                <w:rFonts w:ascii="Arial" w:eastAsia="Arial" w:hAnsi="Arial" w:cs="Arial"/>
                <w:color w:val="363435"/>
                <w:sz w:val="22"/>
                <w:szCs w:val="22"/>
              </w:rPr>
              <w:t>50 – 59</w:t>
            </w:r>
          </w:p>
        </w:tc>
        <w:tc>
          <w:tcPr>
            <w:tcW w:w="330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395"/>
              <w:rPr>
                <w:rFonts w:ascii="Arial" w:eastAsia="Arial" w:hAnsi="Arial" w:cs="Arial"/>
                <w:sz w:val="22"/>
                <w:szCs w:val="22"/>
              </w:rPr>
            </w:pPr>
            <w:r>
              <w:rPr>
                <w:rFonts w:ascii="Arial" w:eastAsia="Arial" w:hAnsi="Arial" w:cs="Arial"/>
                <w:color w:val="363435"/>
                <w:sz w:val="22"/>
                <w:szCs w:val="22"/>
              </w:rPr>
              <w:t>Outstanding Performance</w:t>
            </w:r>
          </w:p>
        </w:tc>
      </w:tr>
      <w:tr w:rsidR="00074F4C">
        <w:trPr>
          <w:trHeight w:hRule="exact" w:val="320"/>
        </w:trPr>
        <w:tc>
          <w:tcPr>
            <w:tcW w:w="2144"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98" w:right="798"/>
              <w:jc w:val="center"/>
              <w:rPr>
                <w:rFonts w:ascii="Arial" w:eastAsia="Arial" w:hAnsi="Arial" w:cs="Arial"/>
                <w:sz w:val="22"/>
                <w:szCs w:val="22"/>
              </w:rPr>
            </w:pPr>
            <w:r>
              <w:rPr>
                <w:rFonts w:ascii="Arial" w:eastAsia="Arial" w:hAnsi="Arial" w:cs="Arial"/>
                <w:color w:val="363435"/>
                <w:sz w:val="22"/>
                <w:szCs w:val="22"/>
              </w:rPr>
              <w:t>Gold</w:t>
            </w:r>
          </w:p>
        </w:tc>
        <w:tc>
          <w:tcPr>
            <w:tcW w:w="206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663"/>
              <w:rPr>
                <w:rFonts w:ascii="Arial" w:eastAsia="Arial" w:hAnsi="Arial" w:cs="Arial"/>
                <w:sz w:val="22"/>
                <w:szCs w:val="22"/>
              </w:rPr>
            </w:pPr>
            <w:r>
              <w:rPr>
                <w:rFonts w:ascii="Arial" w:eastAsia="Arial" w:hAnsi="Arial" w:cs="Arial"/>
                <w:color w:val="363435"/>
                <w:sz w:val="22"/>
                <w:szCs w:val="22"/>
              </w:rPr>
              <w:t>60 – 79</w:t>
            </w:r>
          </w:p>
        </w:tc>
        <w:tc>
          <w:tcPr>
            <w:tcW w:w="330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683"/>
              <w:rPr>
                <w:rFonts w:ascii="Arial" w:eastAsia="Arial" w:hAnsi="Arial" w:cs="Arial"/>
                <w:sz w:val="22"/>
                <w:szCs w:val="22"/>
              </w:rPr>
            </w:pPr>
            <w:r>
              <w:rPr>
                <w:rFonts w:ascii="Arial" w:eastAsia="Arial" w:hAnsi="Arial" w:cs="Arial"/>
                <w:color w:val="363435"/>
                <w:sz w:val="22"/>
                <w:szCs w:val="22"/>
              </w:rPr>
              <w:t>National Excellence</w:t>
            </w:r>
          </w:p>
        </w:tc>
      </w:tr>
      <w:tr w:rsidR="00074F4C">
        <w:trPr>
          <w:trHeight w:hRule="exact" w:val="320"/>
        </w:trPr>
        <w:tc>
          <w:tcPr>
            <w:tcW w:w="2144"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639"/>
              <w:rPr>
                <w:rFonts w:ascii="Arial" w:eastAsia="Arial" w:hAnsi="Arial" w:cs="Arial"/>
                <w:sz w:val="22"/>
                <w:szCs w:val="22"/>
              </w:rPr>
            </w:pPr>
            <w:r>
              <w:rPr>
                <w:rFonts w:ascii="Arial" w:eastAsia="Arial" w:hAnsi="Arial" w:cs="Arial"/>
                <w:color w:val="363435"/>
                <w:sz w:val="22"/>
                <w:szCs w:val="22"/>
              </w:rPr>
              <w:t>Platinum</w:t>
            </w:r>
          </w:p>
        </w:tc>
        <w:tc>
          <w:tcPr>
            <w:tcW w:w="206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601"/>
              <w:rPr>
                <w:rFonts w:ascii="Arial" w:eastAsia="Arial" w:hAnsi="Arial" w:cs="Arial"/>
                <w:sz w:val="22"/>
                <w:szCs w:val="22"/>
              </w:rPr>
            </w:pPr>
            <w:r>
              <w:rPr>
                <w:rFonts w:ascii="Arial" w:eastAsia="Arial" w:hAnsi="Arial" w:cs="Arial"/>
                <w:color w:val="363435"/>
                <w:sz w:val="22"/>
                <w:szCs w:val="22"/>
              </w:rPr>
              <w:t>80 – 100</w:t>
            </w:r>
          </w:p>
        </w:tc>
        <w:tc>
          <w:tcPr>
            <w:tcW w:w="330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6"/>
              <w:rPr>
                <w:rFonts w:ascii="Arial" w:eastAsia="Arial" w:hAnsi="Arial" w:cs="Arial"/>
                <w:sz w:val="22"/>
                <w:szCs w:val="22"/>
              </w:rPr>
            </w:pPr>
            <w:r>
              <w:rPr>
                <w:rFonts w:ascii="Arial" w:eastAsia="Arial" w:hAnsi="Arial" w:cs="Arial"/>
                <w:color w:val="363435"/>
                <w:sz w:val="22"/>
                <w:szCs w:val="22"/>
              </w:rPr>
              <w:t>Global Leadership</w:t>
            </w:r>
          </w:p>
        </w:tc>
      </w:tr>
    </w:tbl>
    <w:p w:rsidR="00074F4C" w:rsidRDefault="00074F4C">
      <w:pPr>
        <w:spacing w:before="7" w:line="120" w:lineRule="exact"/>
        <w:rPr>
          <w:sz w:val="12"/>
          <w:szCs w:val="12"/>
        </w:rPr>
      </w:pPr>
    </w:p>
    <w:p w:rsidR="00074F4C" w:rsidRDefault="00AC0338">
      <w:pPr>
        <w:ind w:left="1294"/>
        <w:rPr>
          <w:rFonts w:ascii="Arial" w:eastAsia="Arial" w:hAnsi="Arial" w:cs="Arial"/>
          <w:sz w:val="22"/>
          <w:szCs w:val="22"/>
        </w:rPr>
      </w:pPr>
      <w:r>
        <w:rPr>
          <w:rFonts w:ascii="Arial" w:eastAsia="Arial" w:hAnsi="Arial" w:cs="Arial"/>
          <w:color w:val="363435"/>
          <w:sz w:val="22"/>
          <w:szCs w:val="22"/>
        </w:rPr>
        <w:t>IGBC  will  recognise  Green  Railway  Station  that  achieve  one  of  the  rating  levels  with  a</w:t>
      </w:r>
    </w:p>
    <w:p w:rsidR="00074F4C" w:rsidRDefault="00AC0338">
      <w:pPr>
        <w:spacing w:before="47"/>
        <w:ind w:left="1294"/>
        <w:rPr>
          <w:rFonts w:ascii="Arial" w:eastAsia="Arial" w:hAnsi="Arial" w:cs="Arial"/>
          <w:sz w:val="22"/>
          <w:szCs w:val="22"/>
        </w:rPr>
      </w:pPr>
      <w:r>
        <w:rPr>
          <w:rFonts w:ascii="Arial" w:eastAsia="Arial" w:hAnsi="Arial" w:cs="Arial"/>
          <w:color w:val="363435"/>
          <w:sz w:val="22"/>
          <w:szCs w:val="22"/>
        </w:rPr>
        <w:t>formal letter of certification and a mountable plaque.</w:t>
      </w:r>
    </w:p>
    <w:p w:rsidR="00074F4C" w:rsidRDefault="00074F4C">
      <w:pPr>
        <w:spacing w:before="7" w:line="260" w:lineRule="exact"/>
        <w:rPr>
          <w:sz w:val="26"/>
          <w:szCs w:val="26"/>
        </w:rPr>
      </w:pPr>
    </w:p>
    <w:p w:rsidR="00074F4C" w:rsidRDefault="00AC0338">
      <w:pPr>
        <w:spacing w:line="260" w:lineRule="exact"/>
        <w:ind w:left="114"/>
        <w:rPr>
          <w:rFonts w:ascii="Arial" w:eastAsia="Arial" w:hAnsi="Arial" w:cs="Arial"/>
          <w:sz w:val="24"/>
          <w:szCs w:val="24"/>
        </w:rPr>
      </w:pPr>
      <w:r>
        <w:rPr>
          <w:rFonts w:ascii="Arial" w:eastAsia="Arial" w:hAnsi="Arial" w:cs="Arial"/>
          <w:b/>
          <w:color w:val="363435"/>
          <w:position w:val="-1"/>
          <w:sz w:val="24"/>
          <w:szCs w:val="24"/>
        </w:rPr>
        <w:t>Certification Process</w:t>
      </w:r>
    </w:p>
    <w:p w:rsidR="00074F4C" w:rsidRDefault="00074F4C">
      <w:pPr>
        <w:spacing w:line="200" w:lineRule="exact"/>
      </w:pPr>
    </w:p>
    <w:p w:rsidR="00074F4C" w:rsidRDefault="00074F4C">
      <w:pPr>
        <w:spacing w:line="200" w:lineRule="exact"/>
      </w:pPr>
    </w:p>
    <w:p w:rsidR="00074F4C" w:rsidRDefault="00074F4C">
      <w:pPr>
        <w:spacing w:before="16" w:line="260" w:lineRule="exact"/>
        <w:rPr>
          <w:sz w:val="26"/>
          <w:szCs w:val="26"/>
        </w:rPr>
      </w:pPr>
    </w:p>
    <w:p w:rsidR="00074F4C" w:rsidRDefault="00521A31">
      <w:pPr>
        <w:spacing w:before="30"/>
        <w:ind w:left="1951"/>
        <w:rPr>
          <w:rFonts w:ascii="Arial" w:eastAsia="Arial" w:hAnsi="Arial" w:cs="Arial"/>
          <w:sz w:val="19"/>
          <w:szCs w:val="19"/>
        </w:rPr>
      </w:pPr>
      <w:r w:rsidRPr="00521A31">
        <w:pict>
          <v:group id="_x0000_s1060" style="position:absolute;left:0;text-align:left;margin-left:114.05pt;margin-top:-8.05pt;width:249.5pt;height:31.9pt;z-index:-3432;mso-position-horizontal-relative:page" coordorigin="2281,-161" coordsize="4990,638">
            <v:shape id="_x0000_s1062" style="position:absolute;left:2286;top:-156;width:4978;height:627" coordorigin="2286,-156" coordsize="4978,627" path="m2286,-156r,627l7265,471r,-627l2286,-156xe" fillcolor="#c8c8c8" stroked="f">
              <v:path arrowok="t"/>
            </v:shape>
            <v:shape id="_x0000_s1061" style="position:absolute;left:2286;top:-156;width:4978;height:627" coordorigin="2286,-156" coordsize="4978,627" path="m2286,-156r4979,l7265,471r-4979,l2286,-156xe" filled="f" strokecolor="#141414" strokeweight=".20144mm">
              <v:path arrowok="t"/>
            </v:shape>
            <w10:wrap anchorx="page"/>
          </v:group>
        </w:pict>
      </w:r>
      <w:r w:rsidR="00AC0338">
        <w:rPr>
          <w:rFonts w:ascii="Arial" w:eastAsia="Arial" w:hAnsi="Arial" w:cs="Arial"/>
          <w:color w:val="141414"/>
          <w:w w:val="102"/>
          <w:sz w:val="19"/>
          <w:szCs w:val="19"/>
        </w:rPr>
        <w:t>Online</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Project</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Registration</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at</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www.igbc.in</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16" w:line="200" w:lineRule="exact"/>
      </w:pPr>
    </w:p>
    <w:p w:rsidR="00074F4C" w:rsidRDefault="00521A31">
      <w:pPr>
        <w:spacing w:before="30"/>
        <w:ind w:right="2709"/>
        <w:jc w:val="right"/>
        <w:rPr>
          <w:rFonts w:ascii="Arial" w:eastAsia="Arial" w:hAnsi="Arial" w:cs="Arial"/>
          <w:sz w:val="19"/>
          <w:szCs w:val="19"/>
        </w:rPr>
      </w:pPr>
      <w:r w:rsidRPr="00521A31">
        <w:pict>
          <v:group id="_x0000_s1058" style="position:absolute;left:0;text-align:left;margin-left:385.3pt;margin-top:-1.05pt;width:46.4pt;height:18pt;z-index:-3429;mso-position-horizontal-relative:page" coordorigin="7706,-21" coordsize="928,360">
            <v:shape id="_x0000_s1059" style="position:absolute;left:7706;top:-21;width:928;height:360" coordorigin="7706,-21" coordsize="928,360" path="m7706,-21r928,l8634,339r-928,l7706,-21xe" filled="f" strokecolor="#141414" strokeweight=".20144mm">
              <v:path arrowok="t"/>
            </v:shape>
            <w10:wrap anchorx="page"/>
          </v:group>
        </w:pict>
      </w:r>
      <w:r w:rsidRPr="00521A31">
        <w:pict>
          <v:shapetype id="_x0000_t202" coordsize="21600,21600" o:spt="202" path="m,l,21600r21600,l21600,xe">
            <v:stroke joinstyle="miter"/>
            <v:path gradientshapeok="t" o:connecttype="rect"/>
          </v:shapetype>
          <v:shape id="_x0000_s1057" type="#_x0000_t202" style="position:absolute;left:0;text-align:left;margin-left:114.05pt;margin-top:-41.4pt;width:259.6pt;height:92.25pt;z-index:-3428;mso-position-horizontal-relative:page" filled="f" stroked="f">
            <v:textbox inset="0,0,0,0">
              <w:txbxContent>
                <w:tbl>
                  <w:tblPr>
                    <w:tblW w:w="0" w:type="auto"/>
                    <w:tblLayout w:type="fixed"/>
                    <w:tblCellMar>
                      <w:left w:w="0" w:type="dxa"/>
                      <w:right w:w="0" w:type="dxa"/>
                    </w:tblCellMar>
                    <w:tblLook w:val="01E0"/>
                  </w:tblPr>
                  <w:tblGrid>
                    <w:gridCol w:w="4978"/>
                    <w:gridCol w:w="197"/>
                  </w:tblGrid>
                  <w:tr w:rsidR="006211AF">
                    <w:trPr>
                      <w:trHeight w:hRule="exact" w:val="351"/>
                    </w:trPr>
                    <w:tc>
                      <w:tcPr>
                        <w:tcW w:w="4978" w:type="dxa"/>
                        <w:vMerge w:val="restart"/>
                        <w:tcBorders>
                          <w:top w:val="single" w:sz="5" w:space="0" w:color="141414"/>
                          <w:left w:val="single" w:sz="5" w:space="0" w:color="141414"/>
                          <w:right w:val="single" w:sz="5" w:space="0" w:color="141414"/>
                        </w:tcBorders>
                        <w:shd w:val="clear" w:color="auto" w:fill="C8C8C8"/>
                      </w:tcPr>
                      <w:p w:rsidR="006211AF" w:rsidRDefault="006211AF">
                        <w:pPr>
                          <w:spacing w:before="1" w:line="220" w:lineRule="exact"/>
                          <w:rPr>
                            <w:sz w:val="22"/>
                            <w:szCs w:val="22"/>
                          </w:rPr>
                        </w:pPr>
                      </w:p>
                      <w:p w:rsidR="006211AF" w:rsidRDefault="006211AF">
                        <w:pPr>
                          <w:spacing w:line="200" w:lineRule="exact"/>
                          <w:ind w:left="1687" w:right="374" w:hanging="1283"/>
                          <w:rPr>
                            <w:rFonts w:ascii="Arial" w:eastAsia="Arial" w:hAnsi="Arial" w:cs="Arial"/>
                            <w:sz w:val="19"/>
                            <w:szCs w:val="19"/>
                          </w:rPr>
                        </w:pPr>
                        <w:r>
                          <w:rPr>
                            <w:rFonts w:ascii="Arial" w:eastAsia="Arial" w:hAnsi="Arial" w:cs="Arial"/>
                            <w:color w:val="141414"/>
                            <w:w w:val="102"/>
                            <w:sz w:val="19"/>
                            <w:szCs w:val="19"/>
                          </w:rPr>
                          <w:t>Project</w:t>
                        </w:r>
                        <w:r>
                          <w:rPr>
                            <w:rFonts w:ascii="Arial" w:eastAsia="Arial" w:hAnsi="Arial" w:cs="Arial"/>
                            <w:color w:val="141414"/>
                            <w:sz w:val="19"/>
                            <w:szCs w:val="19"/>
                          </w:rPr>
                          <w:t xml:space="preserve"> </w:t>
                        </w:r>
                        <w:r>
                          <w:rPr>
                            <w:rFonts w:ascii="Arial" w:eastAsia="Arial" w:hAnsi="Arial" w:cs="Arial"/>
                            <w:color w:val="141414"/>
                            <w:w w:val="102"/>
                            <w:sz w:val="19"/>
                            <w:szCs w:val="19"/>
                          </w:rPr>
                          <w:t>team</w:t>
                        </w:r>
                        <w:r>
                          <w:rPr>
                            <w:rFonts w:ascii="Arial" w:eastAsia="Arial" w:hAnsi="Arial" w:cs="Arial"/>
                            <w:color w:val="141414"/>
                            <w:sz w:val="19"/>
                            <w:szCs w:val="19"/>
                          </w:rPr>
                          <w:t xml:space="preserve"> </w:t>
                        </w:r>
                        <w:r>
                          <w:rPr>
                            <w:rFonts w:ascii="Arial" w:eastAsia="Arial" w:hAnsi="Arial" w:cs="Arial"/>
                            <w:color w:val="141414"/>
                            <w:w w:val="102"/>
                            <w:sz w:val="19"/>
                            <w:szCs w:val="19"/>
                          </w:rPr>
                          <w:t>submits</w:t>
                        </w:r>
                        <w:r>
                          <w:rPr>
                            <w:rFonts w:ascii="Arial" w:eastAsia="Arial" w:hAnsi="Arial" w:cs="Arial"/>
                            <w:color w:val="141414"/>
                            <w:sz w:val="19"/>
                            <w:szCs w:val="19"/>
                          </w:rPr>
                          <w:t xml:space="preserve"> </w:t>
                        </w:r>
                        <w:r>
                          <w:rPr>
                            <w:rFonts w:ascii="Arial" w:eastAsia="Arial" w:hAnsi="Arial" w:cs="Arial"/>
                            <w:color w:val="141414"/>
                            <w:w w:val="102"/>
                            <w:sz w:val="19"/>
                            <w:szCs w:val="19"/>
                          </w:rPr>
                          <w:t>preliminary</w:t>
                        </w:r>
                        <w:r>
                          <w:rPr>
                            <w:rFonts w:ascii="Arial" w:eastAsia="Arial" w:hAnsi="Arial" w:cs="Arial"/>
                            <w:color w:val="141414"/>
                            <w:sz w:val="19"/>
                            <w:szCs w:val="19"/>
                          </w:rPr>
                          <w:t xml:space="preserve"> </w:t>
                        </w:r>
                        <w:r>
                          <w:rPr>
                            <w:rFonts w:ascii="Arial" w:eastAsia="Arial" w:hAnsi="Arial" w:cs="Arial"/>
                            <w:color w:val="141414"/>
                            <w:w w:val="102"/>
                            <w:sz w:val="19"/>
                            <w:szCs w:val="19"/>
                          </w:rPr>
                          <w:t>documentation for</w:t>
                        </w:r>
                        <w:r>
                          <w:rPr>
                            <w:rFonts w:ascii="Arial" w:eastAsia="Arial" w:hAnsi="Arial" w:cs="Arial"/>
                            <w:color w:val="141414"/>
                            <w:sz w:val="19"/>
                            <w:szCs w:val="19"/>
                          </w:rPr>
                          <w:t xml:space="preserve"> </w:t>
                        </w:r>
                        <w:r>
                          <w:rPr>
                            <w:rFonts w:ascii="Arial" w:eastAsia="Arial" w:hAnsi="Arial" w:cs="Arial"/>
                            <w:color w:val="141414"/>
                            <w:w w:val="102"/>
                            <w:sz w:val="19"/>
                            <w:szCs w:val="19"/>
                          </w:rPr>
                          <w:t>review</w:t>
                        </w:r>
                        <w:r>
                          <w:rPr>
                            <w:rFonts w:ascii="Arial" w:eastAsia="Arial" w:hAnsi="Arial" w:cs="Arial"/>
                            <w:color w:val="141414"/>
                            <w:sz w:val="19"/>
                            <w:szCs w:val="19"/>
                          </w:rPr>
                          <w:t xml:space="preserve"> </w:t>
                        </w:r>
                        <w:r>
                          <w:rPr>
                            <w:rFonts w:ascii="Arial" w:eastAsia="Arial" w:hAnsi="Arial" w:cs="Arial"/>
                            <w:color w:val="141414"/>
                            <w:w w:val="102"/>
                            <w:sz w:val="19"/>
                            <w:szCs w:val="19"/>
                          </w:rPr>
                          <w:t>to</w:t>
                        </w:r>
                        <w:r>
                          <w:rPr>
                            <w:rFonts w:ascii="Arial" w:eastAsia="Arial" w:hAnsi="Arial" w:cs="Arial"/>
                            <w:color w:val="141414"/>
                            <w:sz w:val="19"/>
                            <w:szCs w:val="19"/>
                          </w:rPr>
                          <w:t xml:space="preserve"> </w:t>
                        </w:r>
                        <w:r>
                          <w:rPr>
                            <w:rFonts w:ascii="Arial" w:eastAsia="Arial" w:hAnsi="Arial" w:cs="Arial"/>
                            <w:color w:val="141414"/>
                            <w:w w:val="102"/>
                            <w:sz w:val="19"/>
                            <w:szCs w:val="19"/>
                          </w:rPr>
                          <w:t>IGBC</w:t>
                        </w:r>
                      </w:p>
                    </w:tc>
                    <w:tc>
                      <w:tcPr>
                        <w:tcW w:w="197" w:type="dxa"/>
                        <w:tcBorders>
                          <w:top w:val="nil"/>
                          <w:left w:val="single" w:sz="5" w:space="0" w:color="141414"/>
                          <w:bottom w:val="single" w:sz="5" w:space="0" w:color="141414"/>
                          <w:right w:val="nil"/>
                        </w:tcBorders>
                      </w:tcPr>
                      <w:p w:rsidR="006211AF" w:rsidRDefault="006211AF"/>
                    </w:tc>
                  </w:tr>
                  <w:tr w:rsidR="006211AF">
                    <w:trPr>
                      <w:trHeight w:hRule="exact" w:val="531"/>
                    </w:trPr>
                    <w:tc>
                      <w:tcPr>
                        <w:tcW w:w="4978" w:type="dxa"/>
                        <w:vMerge/>
                        <w:tcBorders>
                          <w:left w:val="single" w:sz="5" w:space="0" w:color="141414"/>
                          <w:bottom w:val="single" w:sz="5" w:space="0" w:color="141414"/>
                          <w:right w:val="single" w:sz="5" w:space="0" w:color="141414"/>
                        </w:tcBorders>
                        <w:shd w:val="clear" w:color="auto" w:fill="C8C8C8"/>
                      </w:tcPr>
                      <w:p w:rsidR="006211AF" w:rsidRDefault="006211AF"/>
                    </w:tc>
                    <w:tc>
                      <w:tcPr>
                        <w:tcW w:w="197" w:type="dxa"/>
                        <w:tcBorders>
                          <w:top w:val="single" w:sz="5" w:space="0" w:color="141414"/>
                          <w:left w:val="single" w:sz="5" w:space="0" w:color="141414"/>
                          <w:bottom w:val="nil"/>
                          <w:right w:val="single" w:sz="5" w:space="0" w:color="141414"/>
                        </w:tcBorders>
                      </w:tcPr>
                      <w:p w:rsidR="006211AF" w:rsidRDefault="006211AF"/>
                    </w:tc>
                  </w:tr>
                  <w:tr w:rsidR="006211AF">
                    <w:trPr>
                      <w:trHeight w:hRule="exact" w:val="325"/>
                    </w:trPr>
                    <w:tc>
                      <w:tcPr>
                        <w:tcW w:w="5175" w:type="dxa"/>
                        <w:gridSpan w:val="2"/>
                        <w:tcBorders>
                          <w:top w:val="single" w:sz="5" w:space="0" w:color="141414"/>
                          <w:left w:val="nil"/>
                          <w:bottom w:val="single" w:sz="5" w:space="0" w:color="141414"/>
                          <w:right w:val="single" w:sz="5" w:space="0" w:color="141414"/>
                        </w:tcBorders>
                      </w:tcPr>
                      <w:p w:rsidR="006211AF" w:rsidRDefault="006211AF"/>
                    </w:tc>
                  </w:tr>
                  <w:tr w:rsidR="006211AF">
                    <w:trPr>
                      <w:trHeight w:hRule="exact" w:val="336"/>
                    </w:trPr>
                    <w:tc>
                      <w:tcPr>
                        <w:tcW w:w="4978" w:type="dxa"/>
                        <w:vMerge w:val="restart"/>
                        <w:tcBorders>
                          <w:top w:val="single" w:sz="5" w:space="0" w:color="141414"/>
                          <w:left w:val="single" w:sz="5" w:space="0" w:color="141414"/>
                          <w:right w:val="single" w:sz="5" w:space="0" w:color="141414"/>
                        </w:tcBorders>
                        <w:shd w:val="clear" w:color="auto" w:fill="959595"/>
                      </w:tcPr>
                      <w:p w:rsidR="006211AF" w:rsidRDefault="006211AF">
                        <w:pPr>
                          <w:spacing w:before="10" w:line="160" w:lineRule="exact"/>
                          <w:rPr>
                            <w:sz w:val="17"/>
                            <w:szCs w:val="17"/>
                          </w:rPr>
                        </w:pPr>
                      </w:p>
                      <w:p w:rsidR="006211AF" w:rsidRDefault="006211AF">
                        <w:pPr>
                          <w:ind w:left="884"/>
                          <w:rPr>
                            <w:rFonts w:ascii="Arial" w:eastAsia="Arial" w:hAnsi="Arial" w:cs="Arial"/>
                            <w:sz w:val="19"/>
                            <w:szCs w:val="19"/>
                          </w:rPr>
                        </w:pPr>
                        <w:r>
                          <w:rPr>
                            <w:rFonts w:ascii="Arial" w:eastAsia="Arial" w:hAnsi="Arial" w:cs="Arial"/>
                            <w:color w:val="141414"/>
                            <w:w w:val="102"/>
                            <w:sz w:val="19"/>
                            <w:szCs w:val="19"/>
                          </w:rPr>
                          <w:t>Review</w:t>
                        </w:r>
                        <w:r>
                          <w:rPr>
                            <w:rFonts w:ascii="Arial" w:eastAsia="Arial" w:hAnsi="Arial" w:cs="Arial"/>
                            <w:color w:val="141414"/>
                            <w:sz w:val="19"/>
                            <w:szCs w:val="19"/>
                          </w:rPr>
                          <w:t xml:space="preserve"> </w:t>
                        </w:r>
                        <w:r>
                          <w:rPr>
                            <w:rFonts w:ascii="Arial" w:eastAsia="Arial" w:hAnsi="Arial" w:cs="Arial"/>
                            <w:color w:val="141414"/>
                            <w:w w:val="102"/>
                            <w:sz w:val="19"/>
                            <w:szCs w:val="19"/>
                          </w:rPr>
                          <w:t>by</w:t>
                        </w:r>
                        <w:r>
                          <w:rPr>
                            <w:rFonts w:ascii="Arial" w:eastAsia="Arial" w:hAnsi="Arial" w:cs="Arial"/>
                            <w:color w:val="141414"/>
                            <w:sz w:val="19"/>
                            <w:szCs w:val="19"/>
                          </w:rPr>
                          <w:t xml:space="preserve"> </w:t>
                        </w:r>
                        <w:r>
                          <w:rPr>
                            <w:rFonts w:ascii="Arial" w:eastAsia="Arial" w:hAnsi="Arial" w:cs="Arial"/>
                            <w:color w:val="141414"/>
                            <w:w w:val="102"/>
                            <w:sz w:val="19"/>
                            <w:szCs w:val="19"/>
                          </w:rPr>
                          <w:t>IGBC</w:t>
                        </w:r>
                        <w:r>
                          <w:rPr>
                            <w:rFonts w:ascii="Arial" w:eastAsia="Arial" w:hAnsi="Arial" w:cs="Arial"/>
                            <w:color w:val="141414"/>
                            <w:sz w:val="19"/>
                            <w:szCs w:val="19"/>
                          </w:rPr>
                          <w:t xml:space="preserve"> </w:t>
                        </w:r>
                        <w:r>
                          <w:rPr>
                            <w:rFonts w:ascii="Arial" w:eastAsia="Arial" w:hAnsi="Arial" w:cs="Arial"/>
                            <w:color w:val="141414"/>
                            <w:w w:val="102"/>
                            <w:sz w:val="19"/>
                            <w:szCs w:val="19"/>
                          </w:rPr>
                          <w:t>3rd</w:t>
                        </w:r>
                        <w:r>
                          <w:rPr>
                            <w:rFonts w:ascii="Arial" w:eastAsia="Arial" w:hAnsi="Arial" w:cs="Arial"/>
                            <w:color w:val="141414"/>
                            <w:sz w:val="19"/>
                            <w:szCs w:val="19"/>
                          </w:rPr>
                          <w:t xml:space="preserve"> </w:t>
                        </w:r>
                        <w:r>
                          <w:rPr>
                            <w:rFonts w:ascii="Arial" w:eastAsia="Arial" w:hAnsi="Arial" w:cs="Arial"/>
                            <w:color w:val="141414"/>
                            <w:w w:val="102"/>
                            <w:sz w:val="19"/>
                            <w:szCs w:val="19"/>
                          </w:rPr>
                          <w:t>party</w:t>
                        </w:r>
                        <w:r>
                          <w:rPr>
                            <w:rFonts w:ascii="Arial" w:eastAsia="Arial" w:hAnsi="Arial" w:cs="Arial"/>
                            <w:color w:val="141414"/>
                            <w:sz w:val="19"/>
                            <w:szCs w:val="19"/>
                          </w:rPr>
                          <w:t xml:space="preserve"> </w:t>
                        </w:r>
                        <w:r>
                          <w:rPr>
                            <w:rFonts w:ascii="Arial" w:eastAsia="Arial" w:hAnsi="Arial" w:cs="Arial"/>
                            <w:color w:val="141414"/>
                            <w:w w:val="102"/>
                            <w:sz w:val="19"/>
                            <w:szCs w:val="19"/>
                          </w:rPr>
                          <w:t>Assessors</w:t>
                        </w:r>
                      </w:p>
                    </w:tc>
                    <w:tc>
                      <w:tcPr>
                        <w:tcW w:w="197" w:type="dxa"/>
                        <w:tcBorders>
                          <w:top w:val="nil"/>
                          <w:left w:val="single" w:sz="5" w:space="0" w:color="141414"/>
                          <w:bottom w:val="single" w:sz="5" w:space="0" w:color="141414"/>
                          <w:right w:val="single" w:sz="5" w:space="0" w:color="141414"/>
                        </w:tcBorders>
                      </w:tcPr>
                      <w:p w:rsidR="006211AF" w:rsidRDefault="006211AF"/>
                    </w:tc>
                  </w:tr>
                  <w:tr w:rsidR="006211AF">
                    <w:trPr>
                      <w:trHeight w:hRule="exact" w:val="291"/>
                    </w:trPr>
                    <w:tc>
                      <w:tcPr>
                        <w:tcW w:w="4978" w:type="dxa"/>
                        <w:vMerge/>
                        <w:tcBorders>
                          <w:left w:val="single" w:sz="5" w:space="0" w:color="141414"/>
                          <w:bottom w:val="single" w:sz="5" w:space="0" w:color="141414"/>
                          <w:right w:val="single" w:sz="5" w:space="0" w:color="141414"/>
                        </w:tcBorders>
                        <w:shd w:val="clear" w:color="auto" w:fill="959595"/>
                      </w:tcPr>
                      <w:p w:rsidR="006211AF" w:rsidRDefault="006211AF"/>
                    </w:tc>
                    <w:tc>
                      <w:tcPr>
                        <w:tcW w:w="197" w:type="dxa"/>
                        <w:tcBorders>
                          <w:top w:val="single" w:sz="5" w:space="0" w:color="141414"/>
                          <w:left w:val="single" w:sz="5" w:space="0" w:color="141414"/>
                          <w:bottom w:val="nil"/>
                          <w:right w:val="nil"/>
                        </w:tcBorders>
                      </w:tcPr>
                      <w:p w:rsidR="006211AF" w:rsidRDefault="006211AF"/>
                    </w:tc>
                  </w:tr>
                </w:tbl>
                <w:p w:rsidR="006211AF" w:rsidRDefault="006211AF"/>
              </w:txbxContent>
            </v:textbox>
            <w10:wrap anchorx="page"/>
          </v:shape>
        </w:pict>
      </w:r>
      <w:r w:rsidR="00AC0338">
        <w:rPr>
          <w:rFonts w:ascii="Arial" w:eastAsia="Arial" w:hAnsi="Arial" w:cs="Arial"/>
          <w:color w:val="141414"/>
          <w:w w:val="102"/>
          <w:sz w:val="19"/>
          <w:szCs w:val="19"/>
        </w:rPr>
        <w:t>30</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days</w:t>
      </w:r>
    </w:p>
    <w:p w:rsidR="00074F4C" w:rsidRDefault="00074F4C">
      <w:pPr>
        <w:spacing w:before="5" w:line="140" w:lineRule="exact"/>
        <w:rPr>
          <w:sz w:val="15"/>
          <w:szCs w:val="15"/>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before="34" w:line="200" w:lineRule="exact"/>
        <w:ind w:left="3082" w:right="4894" w:hanging="839"/>
        <w:rPr>
          <w:rFonts w:ascii="Arial" w:eastAsia="Arial" w:hAnsi="Arial" w:cs="Arial"/>
          <w:sz w:val="19"/>
          <w:szCs w:val="19"/>
        </w:rPr>
      </w:pPr>
      <w:r>
        <w:rPr>
          <w:rFonts w:ascii="Arial" w:eastAsia="Arial" w:hAnsi="Arial" w:cs="Arial"/>
          <w:color w:val="141414"/>
          <w:w w:val="102"/>
          <w:sz w:val="19"/>
          <w:szCs w:val="19"/>
        </w:rPr>
        <w:t>Submission</w:t>
      </w:r>
      <w:r>
        <w:rPr>
          <w:rFonts w:ascii="Arial" w:eastAsia="Arial" w:hAnsi="Arial" w:cs="Arial"/>
          <w:color w:val="141414"/>
          <w:sz w:val="19"/>
          <w:szCs w:val="19"/>
        </w:rPr>
        <w:t xml:space="preserve"> </w:t>
      </w:r>
      <w:r>
        <w:rPr>
          <w:rFonts w:ascii="Arial" w:eastAsia="Arial" w:hAnsi="Arial" w:cs="Arial"/>
          <w:color w:val="141414"/>
          <w:w w:val="102"/>
          <w:sz w:val="19"/>
          <w:szCs w:val="19"/>
        </w:rPr>
        <w:t>of</w:t>
      </w:r>
      <w:r>
        <w:rPr>
          <w:rFonts w:ascii="Arial" w:eastAsia="Arial" w:hAnsi="Arial" w:cs="Arial"/>
          <w:color w:val="141414"/>
          <w:sz w:val="19"/>
          <w:szCs w:val="19"/>
        </w:rPr>
        <w:t xml:space="preserve"> </w:t>
      </w:r>
      <w:r>
        <w:rPr>
          <w:rFonts w:ascii="Arial" w:eastAsia="Arial" w:hAnsi="Arial" w:cs="Arial"/>
          <w:color w:val="141414"/>
          <w:w w:val="102"/>
          <w:sz w:val="19"/>
          <w:szCs w:val="19"/>
        </w:rPr>
        <w:t>Final</w:t>
      </w:r>
      <w:r>
        <w:rPr>
          <w:rFonts w:ascii="Arial" w:eastAsia="Arial" w:hAnsi="Arial" w:cs="Arial"/>
          <w:color w:val="141414"/>
          <w:sz w:val="19"/>
          <w:szCs w:val="19"/>
        </w:rPr>
        <w:t xml:space="preserve"> </w:t>
      </w:r>
      <w:r>
        <w:rPr>
          <w:rFonts w:ascii="Arial" w:eastAsia="Arial" w:hAnsi="Arial" w:cs="Arial"/>
          <w:color w:val="141414"/>
          <w:w w:val="102"/>
          <w:sz w:val="19"/>
          <w:szCs w:val="19"/>
        </w:rPr>
        <w:t>documentation by</w:t>
      </w:r>
      <w:r>
        <w:rPr>
          <w:rFonts w:ascii="Arial" w:eastAsia="Arial" w:hAnsi="Arial" w:cs="Arial"/>
          <w:color w:val="141414"/>
          <w:sz w:val="19"/>
          <w:szCs w:val="19"/>
        </w:rPr>
        <w:t xml:space="preserve"> </w:t>
      </w:r>
      <w:r>
        <w:rPr>
          <w:rFonts w:ascii="Arial" w:eastAsia="Arial" w:hAnsi="Arial" w:cs="Arial"/>
          <w:color w:val="141414"/>
          <w:w w:val="102"/>
          <w:sz w:val="19"/>
          <w:szCs w:val="19"/>
        </w:rPr>
        <w:t>Project</w:t>
      </w:r>
      <w:r>
        <w:rPr>
          <w:rFonts w:ascii="Arial" w:eastAsia="Arial" w:hAnsi="Arial" w:cs="Arial"/>
          <w:color w:val="141414"/>
          <w:sz w:val="19"/>
          <w:szCs w:val="19"/>
        </w:rPr>
        <w:t xml:space="preserve"> </w:t>
      </w:r>
      <w:r>
        <w:rPr>
          <w:rFonts w:ascii="Arial" w:eastAsia="Arial" w:hAnsi="Arial" w:cs="Arial"/>
          <w:color w:val="141414"/>
          <w:w w:val="102"/>
          <w:sz w:val="19"/>
          <w:szCs w:val="19"/>
        </w:rPr>
        <w:t>team</w:t>
      </w:r>
    </w:p>
    <w:p w:rsidR="00074F4C" w:rsidRDefault="00074F4C">
      <w:pPr>
        <w:spacing w:before="8" w:line="180" w:lineRule="exact"/>
        <w:rPr>
          <w:sz w:val="18"/>
          <w:szCs w:val="18"/>
        </w:rPr>
      </w:pPr>
    </w:p>
    <w:p w:rsidR="00074F4C" w:rsidRDefault="00074F4C">
      <w:pPr>
        <w:spacing w:line="200" w:lineRule="exact"/>
      </w:pPr>
    </w:p>
    <w:p w:rsidR="00074F4C" w:rsidRDefault="00074F4C">
      <w:pPr>
        <w:spacing w:line="200" w:lineRule="exact"/>
      </w:pPr>
    </w:p>
    <w:p w:rsidR="00074F4C" w:rsidRDefault="00074F4C">
      <w:pPr>
        <w:spacing w:line="200" w:lineRule="exact"/>
        <w:sectPr w:rsidR="00074F4C">
          <w:pgSz w:w="12240" w:h="15840"/>
          <w:pgMar w:top="1300" w:right="1020" w:bottom="280" w:left="1020" w:header="0" w:footer="396" w:gutter="0"/>
          <w:cols w:space="720"/>
        </w:sectPr>
      </w:pPr>
    </w:p>
    <w:p w:rsidR="00074F4C" w:rsidRDefault="00521A31">
      <w:pPr>
        <w:spacing w:before="30"/>
        <w:ind w:left="2998" w:right="-49"/>
        <w:rPr>
          <w:rFonts w:ascii="Arial" w:eastAsia="Arial" w:hAnsi="Arial" w:cs="Arial"/>
          <w:sz w:val="19"/>
          <w:szCs w:val="19"/>
        </w:rPr>
      </w:pPr>
      <w:r w:rsidRPr="00521A31">
        <w:lastRenderedPageBreak/>
        <w:pict>
          <v:group id="_x0000_s1039" style="position:absolute;left:0;text-align:left;margin-left:114.05pt;margin-top:-71.9pt;width:378.3pt;height:192.65pt;z-index:-3431;mso-position-horizontal-relative:page" coordorigin="2281,-1438" coordsize="7566,3853">
            <v:shape id="_x0000_s1056" style="position:absolute;left:2286;top:-1432;width:4978;height:882" coordorigin="2286,-1432" coordsize="4978,882" path="m2286,-1432r,882l7265,-550r,-882l2286,-1432xe" fillcolor="#c8c8c8" stroked="f">
              <v:path arrowok="t"/>
            </v:shape>
            <v:shape id="_x0000_s1055" style="position:absolute;left:2286;top:-1432;width:4978;height:882" coordorigin="2286,-1432" coordsize="4978,882" path="m2286,-1432r4979,l7265,-550r-4979,l2286,-1432xe" filled="f" strokecolor="#141414" strokeweight=".20144mm">
              <v:path arrowok="t"/>
            </v:shape>
            <v:shape id="_x0000_s1054" style="position:absolute;left:2286;top:-156;width:4978;height:627" coordorigin="2286,-156" coordsize="4978,627" path="m2286,-156r,627l7265,471r,-627l2286,-156xe" fillcolor="#959595" stroked="f">
              <v:path arrowok="t"/>
            </v:shape>
            <v:shape id="_x0000_s1053" style="position:absolute;left:2286;top:-156;width:4978;height:627" coordorigin="2286,-156" coordsize="4978,627" path="m2286,-156r4979,l7265,471r-4979,l2286,-156xe" filled="f" strokecolor="#141414" strokeweight=".20144mm">
              <v:path arrowok="t"/>
            </v:shape>
            <v:shape id="_x0000_s1052" style="position:absolute;left:2286;top:854;width:4978;height:627" coordorigin="2286,854" coordsize="4978,627" path="m2286,854r,627l7265,1481r,-627l2286,854xe" fillcolor="#959595" stroked="f">
              <v:path arrowok="t"/>
            </v:shape>
            <v:shape id="_x0000_s1051" style="position:absolute;left:2286;top:854;width:4978;height:627" coordorigin="2286,854" coordsize="4978,627" path="m2286,854r4979,l7265,1481r-4979,l2286,854xe" filled="f" strokecolor="#141414" strokeweight=".20144mm">
              <v:path arrowok="t"/>
            </v:shape>
            <v:shape id="_x0000_s1050" style="position:absolute;left:7265;top:-747;width:205;height:2046" coordorigin="7265,-747" coordsize="205,2046" path="m7265,-747r205,l7470,1299r-205,e" filled="f" strokecolor="#141414" strokeweight=".20144mm">
              <v:path arrowok="t"/>
            </v:shape>
            <v:shape id="_x0000_s1049" style="position:absolute;left:7706;top:7;width:917;height:360" coordorigin="7706,7" coordsize="917,360" path="m7706,7r917,l8623,367r-917,l7706,7xe" filled="f" strokecolor="#141414" strokeweight=".20144mm">
              <v:path arrowok="t"/>
            </v:shape>
            <v:shape id="_x0000_s1048" style="position:absolute;left:7470;top:203;width:236;height:0" coordorigin="7470,203" coordsize="236,0" path="m7470,203r236,e" filled="f" strokecolor="#141414" strokeweight=".20144mm">
              <v:path arrowok="t"/>
            </v:shape>
            <v:shape id="_x0000_s1047" style="position:absolute;left:2286;top:1771;width:4978;height:627" coordorigin="2286,1771" coordsize="4978,627" path="m2286,1771r,626l7265,2397r,-626l2286,1771xe" fillcolor="#c8c8c8" stroked="f">
              <v:path arrowok="t"/>
            </v:shape>
            <v:shape id="_x0000_s1046" style="position:absolute;left:2286;top:1771;width:4978;height:627" coordorigin="2286,1771" coordsize="4978,627" path="m2286,1771r4979,l7265,2397r-4979,l2286,1771xe" filled="f" strokecolor="#141414" strokeweight=".20144mm">
              <v:path arrowok="t"/>
            </v:shape>
            <v:shape id="_x0000_s1045" style="position:absolute;left:7706;top:1701;width:2135;height:708" coordorigin="7706,1701" coordsize="2135,708" path="m7706,1701r2135,l9841,2409r-2135,l7706,1701xe" filled="f" strokecolor="#141414" strokeweight=".20144mm">
              <v:path arrowok="t"/>
            </v:shape>
            <v:shape id="_x0000_s1044" style="position:absolute;left:7265;top:2072;width:441;height:62" coordorigin="7265,2072" coordsize="441,62" path="m7602,2072r1,6l7603,2078r-338,l7265,2090r338,l7603,2090r-1,6l7648,2090r-45,-6l7648,2078r-46,-6xe" fillcolor="#141414" stroked="f">
              <v:path arrowok="t"/>
            </v:shape>
            <v:shape id="_x0000_s1043" style="position:absolute;left:7265;top:2072;width:441;height:62" coordorigin="7265,2072" coordsize="441,62" path="m7706,2084r-115,-49l7594,2041r2,6l7598,2053r2,6l7601,2066r1,6l7648,2078r-45,6l7648,2090r-46,6l7601,2103r-1,6l7598,2115r-2,6l7594,2127r-3,6l7706,2084xe" fillcolor="#141414" stroked="f">
              <v:path arrowok="t"/>
            </v:shape>
            <v:shape id="_x0000_s1042" style="position:absolute;left:7265;top:-1025;width:2066;height:2727" coordorigin="7265,-1025" coordsize="2066,2727" path="m9286,1644r-9,l9282,1701r49,-115l9325,1589r-6,3l9312,1594r-6,1l9300,1597r-6,1l9288,1598r-2,l9286,1644xe" fillcolor="#141414" stroked="f">
              <v:path arrowok="t"/>
            </v:shape>
            <v:shape id="_x0000_s1041" style="position:absolute;left:7265;top:-1025;width:2066;height:2727" coordorigin="7265,-1025" coordsize="2066,2727" path="m7265,-1016r2012,l9277,-1021r5,5l9282,1599r-7,-1l9232,1586r50,115l9277,1644r9,l9286,-1025r-2021,l7265,-1016xe" fillcolor="#141414" stroked="f">
              <v:path arrowok="t"/>
            </v:shape>
            <v:shape id="_x0000_s1040" style="position:absolute;left:7265;top:-1025;width:2066;height:2727" coordorigin="7265,-1025" coordsize="2066,2727" path="m9277,-1016r,2614l9282,1599r,-2615l9277,-1021r,5xe" fillcolor="#141414" stroked="f">
              <v:path arrowok="t"/>
            </v:shape>
            <w10:wrap anchorx="page"/>
          </v:group>
        </w:pict>
      </w:r>
      <w:r w:rsidR="00AC0338">
        <w:rPr>
          <w:rFonts w:ascii="Arial" w:eastAsia="Arial" w:hAnsi="Arial" w:cs="Arial"/>
          <w:color w:val="141414"/>
          <w:w w:val="102"/>
          <w:sz w:val="19"/>
          <w:szCs w:val="19"/>
        </w:rPr>
        <w:t>Site</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visit</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by</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IGBC</w:t>
      </w:r>
    </w:p>
    <w:p w:rsidR="00074F4C" w:rsidRDefault="00AC0338">
      <w:pPr>
        <w:spacing w:before="58"/>
        <w:rPr>
          <w:rFonts w:ascii="Arial" w:eastAsia="Arial" w:hAnsi="Arial" w:cs="Arial"/>
          <w:sz w:val="19"/>
          <w:szCs w:val="19"/>
        </w:rPr>
        <w:sectPr w:rsidR="00074F4C">
          <w:type w:val="continuous"/>
          <w:pgSz w:w="12240" w:h="15840"/>
          <w:pgMar w:top="360" w:right="1020" w:bottom="280" w:left="1020" w:header="720" w:footer="720" w:gutter="0"/>
          <w:cols w:num="2" w:space="720" w:equalWidth="0">
            <w:col w:w="4513" w:space="2290"/>
            <w:col w:w="3397"/>
          </w:cols>
        </w:sectPr>
      </w:pPr>
      <w:r>
        <w:br w:type="column"/>
      </w:r>
      <w:r>
        <w:rPr>
          <w:rFonts w:ascii="Arial" w:eastAsia="Arial" w:hAnsi="Arial" w:cs="Arial"/>
          <w:color w:val="141414"/>
          <w:w w:val="102"/>
          <w:sz w:val="19"/>
          <w:szCs w:val="19"/>
        </w:rPr>
        <w:lastRenderedPageBreak/>
        <w:t>30</w:t>
      </w:r>
      <w:r>
        <w:rPr>
          <w:rFonts w:ascii="Arial" w:eastAsia="Arial" w:hAnsi="Arial" w:cs="Arial"/>
          <w:color w:val="141414"/>
          <w:sz w:val="19"/>
          <w:szCs w:val="19"/>
        </w:rPr>
        <w:t xml:space="preserve"> </w:t>
      </w:r>
      <w:r>
        <w:rPr>
          <w:rFonts w:ascii="Arial" w:eastAsia="Arial" w:hAnsi="Arial" w:cs="Arial"/>
          <w:color w:val="141414"/>
          <w:w w:val="102"/>
          <w:sz w:val="19"/>
          <w:szCs w:val="19"/>
        </w:rPr>
        <w:t>days</w:t>
      </w:r>
    </w:p>
    <w:p w:rsidR="00074F4C" w:rsidRDefault="00074F4C">
      <w:pPr>
        <w:spacing w:before="3" w:line="120" w:lineRule="exact"/>
        <w:rPr>
          <w:sz w:val="13"/>
          <w:szCs w:val="13"/>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before="30"/>
        <w:ind w:left="2472"/>
        <w:rPr>
          <w:rFonts w:ascii="Arial" w:eastAsia="Arial" w:hAnsi="Arial" w:cs="Arial"/>
          <w:sz w:val="19"/>
          <w:szCs w:val="19"/>
        </w:rPr>
      </w:pPr>
      <w:r>
        <w:rPr>
          <w:rFonts w:ascii="Arial" w:eastAsia="Arial" w:hAnsi="Arial" w:cs="Arial"/>
          <w:color w:val="141414"/>
          <w:w w:val="102"/>
          <w:sz w:val="19"/>
          <w:szCs w:val="19"/>
        </w:rPr>
        <w:t>Final</w:t>
      </w:r>
      <w:r>
        <w:rPr>
          <w:rFonts w:ascii="Arial" w:eastAsia="Arial" w:hAnsi="Arial" w:cs="Arial"/>
          <w:color w:val="141414"/>
          <w:sz w:val="19"/>
          <w:szCs w:val="19"/>
        </w:rPr>
        <w:t xml:space="preserve"> </w:t>
      </w:r>
      <w:r>
        <w:rPr>
          <w:rFonts w:ascii="Arial" w:eastAsia="Arial" w:hAnsi="Arial" w:cs="Arial"/>
          <w:color w:val="141414"/>
          <w:w w:val="102"/>
          <w:sz w:val="19"/>
          <w:szCs w:val="19"/>
        </w:rPr>
        <w:t>review</w:t>
      </w:r>
      <w:r>
        <w:rPr>
          <w:rFonts w:ascii="Arial" w:eastAsia="Arial" w:hAnsi="Arial" w:cs="Arial"/>
          <w:color w:val="141414"/>
          <w:sz w:val="19"/>
          <w:szCs w:val="19"/>
        </w:rPr>
        <w:t xml:space="preserve"> </w:t>
      </w:r>
      <w:r>
        <w:rPr>
          <w:rFonts w:ascii="Arial" w:eastAsia="Arial" w:hAnsi="Arial" w:cs="Arial"/>
          <w:color w:val="141414"/>
          <w:w w:val="102"/>
          <w:sz w:val="19"/>
          <w:szCs w:val="19"/>
        </w:rPr>
        <w:t>&amp;</w:t>
      </w:r>
      <w:r>
        <w:rPr>
          <w:rFonts w:ascii="Arial" w:eastAsia="Arial" w:hAnsi="Arial" w:cs="Arial"/>
          <w:color w:val="141414"/>
          <w:sz w:val="19"/>
          <w:szCs w:val="19"/>
        </w:rPr>
        <w:t xml:space="preserve"> </w:t>
      </w:r>
      <w:r>
        <w:rPr>
          <w:rFonts w:ascii="Arial" w:eastAsia="Arial" w:hAnsi="Arial" w:cs="Arial"/>
          <w:color w:val="141414"/>
          <w:w w:val="102"/>
          <w:sz w:val="19"/>
          <w:szCs w:val="19"/>
        </w:rPr>
        <w:t>award</w:t>
      </w:r>
      <w:r>
        <w:rPr>
          <w:rFonts w:ascii="Arial" w:eastAsia="Arial" w:hAnsi="Arial" w:cs="Arial"/>
          <w:color w:val="141414"/>
          <w:sz w:val="19"/>
          <w:szCs w:val="19"/>
        </w:rPr>
        <w:t xml:space="preserve"> </w:t>
      </w:r>
      <w:r>
        <w:rPr>
          <w:rFonts w:ascii="Arial" w:eastAsia="Arial" w:hAnsi="Arial" w:cs="Arial"/>
          <w:color w:val="141414"/>
          <w:w w:val="102"/>
          <w:sz w:val="19"/>
          <w:szCs w:val="19"/>
        </w:rPr>
        <w:t>of</w:t>
      </w:r>
      <w:r>
        <w:rPr>
          <w:rFonts w:ascii="Arial" w:eastAsia="Arial" w:hAnsi="Arial" w:cs="Arial"/>
          <w:color w:val="141414"/>
          <w:sz w:val="19"/>
          <w:szCs w:val="19"/>
        </w:rPr>
        <w:t xml:space="preserve"> </w:t>
      </w:r>
      <w:r>
        <w:rPr>
          <w:rFonts w:ascii="Arial" w:eastAsia="Arial" w:hAnsi="Arial" w:cs="Arial"/>
          <w:color w:val="141414"/>
          <w:w w:val="102"/>
          <w:sz w:val="19"/>
          <w:szCs w:val="19"/>
        </w:rPr>
        <w:t>rating</w:t>
      </w:r>
    </w:p>
    <w:p w:rsidR="00074F4C" w:rsidRDefault="00074F4C">
      <w:pPr>
        <w:spacing w:line="200" w:lineRule="exact"/>
      </w:pPr>
    </w:p>
    <w:p w:rsidR="00074F4C" w:rsidRDefault="00074F4C">
      <w:pPr>
        <w:spacing w:line="240" w:lineRule="exact"/>
        <w:rPr>
          <w:sz w:val="24"/>
          <w:szCs w:val="24"/>
        </w:rPr>
        <w:sectPr w:rsidR="00074F4C">
          <w:type w:val="continuous"/>
          <w:pgSz w:w="12240" w:h="15840"/>
          <w:pgMar w:top="360" w:right="1020" w:bottom="280" w:left="1020" w:header="720" w:footer="720" w:gutter="0"/>
          <w:cols w:space="720"/>
        </w:sectPr>
      </w:pPr>
    </w:p>
    <w:p w:rsidR="00074F4C" w:rsidRDefault="00074F4C">
      <w:pPr>
        <w:spacing w:before="18" w:line="240" w:lineRule="exact"/>
        <w:rPr>
          <w:sz w:val="24"/>
          <w:szCs w:val="24"/>
        </w:rPr>
      </w:pPr>
    </w:p>
    <w:p w:rsidR="00074F4C" w:rsidRDefault="00AC0338">
      <w:pPr>
        <w:ind w:left="2420" w:right="-49"/>
        <w:rPr>
          <w:rFonts w:ascii="Arial" w:eastAsia="Arial" w:hAnsi="Arial" w:cs="Arial"/>
          <w:sz w:val="19"/>
          <w:szCs w:val="19"/>
        </w:rPr>
      </w:pPr>
      <w:r>
        <w:rPr>
          <w:rFonts w:ascii="Arial" w:eastAsia="Arial" w:hAnsi="Arial" w:cs="Arial"/>
          <w:color w:val="141414"/>
          <w:w w:val="102"/>
          <w:sz w:val="19"/>
          <w:szCs w:val="19"/>
        </w:rPr>
        <w:t>Acceptance</w:t>
      </w:r>
      <w:r>
        <w:rPr>
          <w:rFonts w:ascii="Arial" w:eastAsia="Arial" w:hAnsi="Arial" w:cs="Arial"/>
          <w:color w:val="141414"/>
          <w:sz w:val="19"/>
          <w:szCs w:val="19"/>
        </w:rPr>
        <w:t xml:space="preserve"> </w:t>
      </w:r>
      <w:r>
        <w:rPr>
          <w:rFonts w:ascii="Arial" w:eastAsia="Arial" w:hAnsi="Arial" w:cs="Arial"/>
          <w:color w:val="141414"/>
          <w:w w:val="102"/>
          <w:sz w:val="19"/>
          <w:szCs w:val="19"/>
        </w:rPr>
        <w:t>of</w:t>
      </w:r>
      <w:r>
        <w:rPr>
          <w:rFonts w:ascii="Arial" w:eastAsia="Arial" w:hAnsi="Arial" w:cs="Arial"/>
          <w:color w:val="141414"/>
          <w:sz w:val="19"/>
          <w:szCs w:val="19"/>
        </w:rPr>
        <w:t xml:space="preserve"> </w:t>
      </w:r>
      <w:r>
        <w:rPr>
          <w:rFonts w:ascii="Arial" w:eastAsia="Arial" w:hAnsi="Arial" w:cs="Arial"/>
          <w:color w:val="141414"/>
          <w:w w:val="102"/>
          <w:sz w:val="19"/>
          <w:szCs w:val="19"/>
        </w:rPr>
        <w:t>rating</w:t>
      </w:r>
      <w:r>
        <w:rPr>
          <w:rFonts w:ascii="Arial" w:eastAsia="Arial" w:hAnsi="Arial" w:cs="Arial"/>
          <w:color w:val="141414"/>
          <w:sz w:val="19"/>
          <w:szCs w:val="19"/>
        </w:rPr>
        <w:t xml:space="preserve"> </w:t>
      </w:r>
      <w:r>
        <w:rPr>
          <w:rFonts w:ascii="Arial" w:eastAsia="Arial" w:hAnsi="Arial" w:cs="Arial"/>
          <w:color w:val="141414"/>
          <w:w w:val="102"/>
          <w:sz w:val="19"/>
          <w:szCs w:val="19"/>
        </w:rPr>
        <w:t>by</w:t>
      </w:r>
      <w:r>
        <w:rPr>
          <w:rFonts w:ascii="Arial" w:eastAsia="Arial" w:hAnsi="Arial" w:cs="Arial"/>
          <w:color w:val="141414"/>
          <w:sz w:val="19"/>
          <w:szCs w:val="19"/>
        </w:rPr>
        <w:t xml:space="preserve"> </w:t>
      </w:r>
      <w:r>
        <w:rPr>
          <w:rFonts w:ascii="Arial" w:eastAsia="Arial" w:hAnsi="Arial" w:cs="Arial"/>
          <w:color w:val="141414"/>
          <w:w w:val="102"/>
          <w:sz w:val="19"/>
          <w:szCs w:val="19"/>
        </w:rPr>
        <w:t>project</w:t>
      </w:r>
    </w:p>
    <w:p w:rsidR="00074F4C" w:rsidRDefault="00AC0338">
      <w:pPr>
        <w:spacing w:before="34" w:line="200" w:lineRule="exact"/>
        <w:ind w:left="-16" w:right="1520"/>
        <w:jc w:val="center"/>
        <w:rPr>
          <w:rFonts w:ascii="Arial" w:eastAsia="Arial" w:hAnsi="Arial" w:cs="Arial"/>
          <w:sz w:val="19"/>
          <w:szCs w:val="19"/>
        </w:rPr>
        <w:sectPr w:rsidR="00074F4C">
          <w:type w:val="continuous"/>
          <w:pgSz w:w="12240" w:h="15840"/>
          <w:pgMar w:top="360" w:right="1020" w:bottom="280" w:left="1020" w:header="720" w:footer="720" w:gutter="0"/>
          <w:cols w:num="2" w:space="720" w:equalWidth="0">
            <w:col w:w="5094" w:space="1741"/>
            <w:col w:w="3365"/>
          </w:cols>
        </w:sectPr>
      </w:pPr>
      <w:r>
        <w:br w:type="column"/>
      </w:r>
      <w:r>
        <w:rPr>
          <w:rFonts w:ascii="Arial" w:eastAsia="Arial" w:hAnsi="Arial" w:cs="Arial"/>
          <w:color w:val="141414"/>
          <w:w w:val="102"/>
          <w:sz w:val="19"/>
          <w:szCs w:val="19"/>
        </w:rPr>
        <w:lastRenderedPageBreak/>
        <w:t>Project</w:t>
      </w:r>
      <w:r>
        <w:rPr>
          <w:rFonts w:ascii="Arial" w:eastAsia="Arial" w:hAnsi="Arial" w:cs="Arial"/>
          <w:color w:val="141414"/>
          <w:sz w:val="19"/>
          <w:szCs w:val="19"/>
        </w:rPr>
        <w:t xml:space="preserve"> </w:t>
      </w:r>
      <w:r>
        <w:rPr>
          <w:rFonts w:ascii="Arial" w:eastAsia="Arial" w:hAnsi="Arial" w:cs="Arial"/>
          <w:color w:val="141414"/>
          <w:w w:val="102"/>
          <w:sz w:val="19"/>
          <w:szCs w:val="19"/>
        </w:rPr>
        <w:t>team</w:t>
      </w:r>
      <w:r>
        <w:rPr>
          <w:rFonts w:ascii="Arial" w:eastAsia="Arial" w:hAnsi="Arial" w:cs="Arial"/>
          <w:color w:val="141414"/>
          <w:sz w:val="19"/>
          <w:szCs w:val="19"/>
        </w:rPr>
        <w:t xml:space="preserve"> </w:t>
      </w:r>
      <w:r>
        <w:rPr>
          <w:rFonts w:ascii="Arial" w:eastAsia="Arial" w:hAnsi="Arial" w:cs="Arial"/>
          <w:color w:val="141414"/>
          <w:w w:val="102"/>
          <w:sz w:val="19"/>
          <w:szCs w:val="19"/>
        </w:rPr>
        <w:t>appeals within</w:t>
      </w:r>
      <w:r>
        <w:rPr>
          <w:rFonts w:ascii="Arial" w:eastAsia="Arial" w:hAnsi="Arial" w:cs="Arial"/>
          <w:color w:val="141414"/>
          <w:sz w:val="19"/>
          <w:szCs w:val="19"/>
        </w:rPr>
        <w:t xml:space="preserve"> </w:t>
      </w:r>
      <w:r>
        <w:rPr>
          <w:rFonts w:ascii="Arial" w:eastAsia="Arial" w:hAnsi="Arial" w:cs="Arial"/>
          <w:color w:val="141414"/>
          <w:w w:val="102"/>
          <w:sz w:val="19"/>
          <w:szCs w:val="19"/>
        </w:rPr>
        <w:t>30</w:t>
      </w:r>
      <w:r>
        <w:rPr>
          <w:rFonts w:ascii="Arial" w:eastAsia="Arial" w:hAnsi="Arial" w:cs="Arial"/>
          <w:color w:val="141414"/>
          <w:sz w:val="19"/>
          <w:szCs w:val="19"/>
        </w:rPr>
        <w:t xml:space="preserve"> </w:t>
      </w:r>
      <w:r>
        <w:rPr>
          <w:rFonts w:ascii="Arial" w:eastAsia="Arial" w:hAnsi="Arial" w:cs="Arial"/>
          <w:color w:val="141414"/>
          <w:w w:val="102"/>
          <w:sz w:val="19"/>
          <w:szCs w:val="19"/>
        </w:rPr>
        <w:t>days</w:t>
      </w:r>
      <w:r>
        <w:rPr>
          <w:rFonts w:ascii="Arial" w:eastAsia="Arial" w:hAnsi="Arial" w:cs="Arial"/>
          <w:color w:val="141414"/>
          <w:sz w:val="19"/>
          <w:szCs w:val="19"/>
        </w:rPr>
        <w:t xml:space="preserve"> </w:t>
      </w:r>
      <w:r>
        <w:rPr>
          <w:rFonts w:ascii="Arial" w:eastAsia="Arial" w:hAnsi="Arial" w:cs="Arial"/>
          <w:color w:val="141414"/>
          <w:w w:val="102"/>
          <w:sz w:val="19"/>
          <w:szCs w:val="19"/>
        </w:rPr>
        <w:t>of announcement</w:t>
      </w:r>
    </w:p>
    <w:p w:rsidR="00074F4C" w:rsidRDefault="00074F4C">
      <w:pPr>
        <w:spacing w:line="200" w:lineRule="exact"/>
      </w:pPr>
    </w:p>
    <w:p w:rsidR="00074F4C" w:rsidRDefault="00074F4C">
      <w:pPr>
        <w:spacing w:line="200" w:lineRule="exact"/>
      </w:pPr>
    </w:p>
    <w:p w:rsidR="00074F4C" w:rsidRDefault="00074F4C">
      <w:pPr>
        <w:spacing w:before="8" w:line="220" w:lineRule="exact"/>
        <w:rPr>
          <w:sz w:val="22"/>
          <w:szCs w:val="22"/>
        </w:rPr>
      </w:pPr>
    </w:p>
    <w:p w:rsidR="00074F4C" w:rsidRDefault="00521A31">
      <w:pPr>
        <w:spacing w:before="34" w:line="200" w:lineRule="exact"/>
        <w:ind w:left="2571" w:right="4891" w:hanging="346"/>
        <w:rPr>
          <w:rFonts w:ascii="Arial" w:eastAsia="Arial" w:hAnsi="Arial" w:cs="Arial"/>
          <w:sz w:val="19"/>
          <w:szCs w:val="19"/>
        </w:rPr>
        <w:sectPr w:rsidR="00074F4C">
          <w:type w:val="continuous"/>
          <w:pgSz w:w="12240" w:h="15840"/>
          <w:pgMar w:top="360" w:right="1020" w:bottom="280" w:left="1020" w:header="720" w:footer="720" w:gutter="0"/>
          <w:cols w:space="720"/>
        </w:sectPr>
      </w:pPr>
      <w:r w:rsidRPr="00521A31">
        <w:pict>
          <v:group id="_x0000_s1036" style="position:absolute;left:0;text-align:left;margin-left:114.05pt;margin-top:-9pt;width:249.5pt;height:44.65pt;z-index:-3430;mso-position-horizontal-relative:page" coordorigin="2281,-180" coordsize="4990,893">
            <v:shape id="_x0000_s1038" style="position:absolute;left:2286;top:-174;width:4978;height:882" coordorigin="2286,-174" coordsize="4978,882" path="m2286,-174r,882l7265,708r,-882l2286,-174xe" fillcolor="#959595" stroked="f">
              <v:path arrowok="t"/>
            </v:shape>
            <v:shape id="_x0000_s1037" style="position:absolute;left:2286;top:-174;width:4978;height:882" coordorigin="2286,-174" coordsize="4978,882" path="m2286,-174r4979,l7265,708r-4979,l2286,-174xe" filled="f" strokecolor="#141414" strokeweight=".20144mm">
              <v:path arrowok="t"/>
            </v:shape>
            <w10:wrap anchorx="page"/>
          </v:group>
        </w:pict>
      </w:r>
      <w:r w:rsidR="00AC0338">
        <w:rPr>
          <w:rFonts w:ascii="Arial" w:eastAsia="Arial" w:hAnsi="Arial" w:cs="Arial"/>
          <w:color w:val="141414"/>
          <w:w w:val="102"/>
          <w:sz w:val="19"/>
          <w:szCs w:val="19"/>
        </w:rPr>
        <w:t>IGBC</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present</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Plaque</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&amp;</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Certificates indicating</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Certification</w:t>
      </w:r>
      <w:r w:rsidR="00AC0338">
        <w:rPr>
          <w:rFonts w:ascii="Arial" w:eastAsia="Arial" w:hAnsi="Arial" w:cs="Arial"/>
          <w:color w:val="141414"/>
          <w:sz w:val="19"/>
          <w:szCs w:val="19"/>
        </w:rPr>
        <w:t xml:space="preserve"> </w:t>
      </w:r>
      <w:r w:rsidR="00AC0338">
        <w:rPr>
          <w:rFonts w:ascii="Arial" w:eastAsia="Arial" w:hAnsi="Arial" w:cs="Arial"/>
          <w:color w:val="141414"/>
          <w:w w:val="102"/>
          <w:sz w:val="19"/>
          <w:szCs w:val="19"/>
        </w:rPr>
        <w:t>level</w:t>
      </w:r>
    </w:p>
    <w:p w:rsidR="00074F4C" w:rsidRDefault="00AC0338">
      <w:pPr>
        <w:spacing w:before="67"/>
        <w:ind w:left="114" w:right="5893"/>
        <w:jc w:val="both"/>
        <w:rPr>
          <w:rFonts w:ascii="Arial" w:eastAsia="Arial" w:hAnsi="Arial" w:cs="Arial"/>
          <w:sz w:val="24"/>
          <w:szCs w:val="24"/>
        </w:rPr>
      </w:pPr>
      <w:r>
        <w:rPr>
          <w:rFonts w:ascii="Arial" w:eastAsia="Arial" w:hAnsi="Arial" w:cs="Arial"/>
          <w:b/>
          <w:color w:val="363435"/>
          <w:sz w:val="24"/>
          <w:szCs w:val="24"/>
        </w:rPr>
        <w:lastRenderedPageBreak/>
        <w:t>H.  Credit Interpretation Ruling (CIR)</w:t>
      </w:r>
    </w:p>
    <w:p w:rsidR="00074F4C" w:rsidRDefault="00074F4C">
      <w:pPr>
        <w:spacing w:before="6" w:line="140" w:lineRule="exact"/>
        <w:rPr>
          <w:sz w:val="15"/>
          <w:szCs w:val="15"/>
        </w:rPr>
      </w:pPr>
    </w:p>
    <w:p w:rsidR="00074F4C" w:rsidRDefault="00AC0338">
      <w:pPr>
        <w:ind w:left="114" w:right="833"/>
        <w:jc w:val="both"/>
        <w:rPr>
          <w:rFonts w:ascii="Arial" w:eastAsia="Arial" w:hAnsi="Arial" w:cs="Arial"/>
          <w:sz w:val="22"/>
          <w:szCs w:val="22"/>
        </w:rPr>
      </w:pPr>
      <w:r>
        <w:rPr>
          <w:rFonts w:ascii="Arial" w:eastAsia="Arial" w:hAnsi="Arial" w:cs="Arial"/>
          <w:color w:val="363435"/>
          <w:sz w:val="22"/>
          <w:szCs w:val="22"/>
        </w:rPr>
        <w:t>In some instances, there is a possibility that the design team may encounter certain challenges</w:t>
      </w:r>
    </w:p>
    <w:p w:rsidR="00074F4C" w:rsidRDefault="00074F4C">
      <w:pPr>
        <w:spacing w:line="160" w:lineRule="exact"/>
        <w:rPr>
          <w:sz w:val="16"/>
          <w:szCs w:val="16"/>
        </w:rPr>
      </w:pPr>
    </w:p>
    <w:p w:rsidR="00074F4C" w:rsidRDefault="00AC0338">
      <w:pPr>
        <w:spacing w:line="284" w:lineRule="auto"/>
        <w:ind w:left="114" w:right="76"/>
        <w:jc w:val="both"/>
        <w:rPr>
          <w:rFonts w:ascii="Arial" w:eastAsia="Arial" w:hAnsi="Arial" w:cs="Arial"/>
          <w:sz w:val="22"/>
          <w:szCs w:val="22"/>
        </w:rPr>
      </w:pPr>
      <w:r>
        <w:rPr>
          <w:rFonts w:ascii="Arial" w:eastAsia="Arial" w:hAnsi="Arial" w:cs="Arial"/>
          <w:color w:val="363435"/>
          <w:sz w:val="22"/>
          <w:szCs w:val="22"/>
        </w:rPr>
        <w:t>in applying or interpreting a mandatory requirement or a credit. It can also happen in cases where the project can opt to achieve the same intent through a different compliance route. To address this, IGBC uses the process of Credit Interpretation Ruling (CIR) to ensure that interpretations are consistent and applicable to other projects as well.</w:t>
      </w:r>
    </w:p>
    <w:p w:rsidR="00074F4C" w:rsidRDefault="00074F4C">
      <w:pPr>
        <w:spacing w:before="5" w:line="100" w:lineRule="exact"/>
        <w:rPr>
          <w:sz w:val="11"/>
          <w:szCs w:val="11"/>
        </w:rPr>
      </w:pPr>
    </w:p>
    <w:p w:rsidR="00074F4C" w:rsidRDefault="00AC0338">
      <w:pPr>
        <w:ind w:left="114" w:right="1127"/>
        <w:jc w:val="both"/>
        <w:rPr>
          <w:rFonts w:ascii="Arial" w:eastAsia="Arial" w:hAnsi="Arial" w:cs="Arial"/>
          <w:sz w:val="22"/>
          <w:szCs w:val="22"/>
        </w:rPr>
      </w:pPr>
      <w:r>
        <w:rPr>
          <w:rFonts w:ascii="Arial" w:eastAsia="Arial" w:hAnsi="Arial" w:cs="Arial"/>
          <w:color w:val="363435"/>
          <w:sz w:val="22"/>
          <w:szCs w:val="22"/>
        </w:rPr>
        <w:t>The following are the steps to be followed in case the project team encounters any difficulty:</w:t>
      </w:r>
    </w:p>
    <w:p w:rsidR="00074F4C" w:rsidRDefault="00074F4C">
      <w:pPr>
        <w:spacing w:before="2" w:line="120" w:lineRule="exact"/>
        <w:rPr>
          <w:sz w:val="12"/>
          <w:szCs w:val="12"/>
        </w:rPr>
      </w:pPr>
    </w:p>
    <w:p w:rsidR="00074F4C" w:rsidRDefault="00AC0338">
      <w:pPr>
        <w:ind w:left="114" w:right="396"/>
        <w:jc w:val="both"/>
        <w:rPr>
          <w:rFonts w:ascii="Arial" w:eastAsia="Arial" w:hAnsi="Arial" w:cs="Arial"/>
          <w:sz w:val="22"/>
          <w:szCs w:val="22"/>
        </w:rPr>
      </w:pPr>
      <w:r>
        <w:rPr>
          <w:rFonts w:ascii="PMingLiU" w:eastAsia="PMingLiU" w:hAnsi="PMingLiU" w:cs="PMingLiU"/>
          <w:color w:val="363435"/>
          <w:sz w:val="22"/>
          <w:szCs w:val="22"/>
        </w:rPr>
        <w:t xml:space="preserve">™    </w:t>
      </w:r>
      <w:r>
        <w:rPr>
          <w:rFonts w:ascii="Arial" w:eastAsia="Arial" w:hAnsi="Arial" w:cs="Arial"/>
          <w:color w:val="363435"/>
          <w:sz w:val="22"/>
          <w:szCs w:val="22"/>
        </w:rPr>
        <w:t>Refer the Abridged Reference Guide for description of the credit intent and compliance options.</w:t>
      </w:r>
    </w:p>
    <w:p w:rsidR="00074F4C" w:rsidRDefault="00074F4C">
      <w:pPr>
        <w:spacing w:before="2" w:line="120" w:lineRule="exact"/>
        <w:rPr>
          <w:sz w:val="12"/>
          <w:szCs w:val="12"/>
        </w:rPr>
      </w:pPr>
    </w:p>
    <w:p w:rsidR="00074F4C" w:rsidRDefault="00AC0338">
      <w:pPr>
        <w:tabs>
          <w:tab w:val="left" w:pos="500"/>
        </w:tabs>
        <w:spacing w:line="278" w:lineRule="auto"/>
        <w:ind w:left="514" w:right="76" w:hanging="400"/>
        <w:jc w:val="both"/>
        <w:rPr>
          <w:rFonts w:ascii="Arial" w:eastAsia="Arial" w:hAnsi="Arial" w:cs="Arial"/>
          <w:sz w:val="22"/>
          <w:szCs w:val="22"/>
        </w:rPr>
      </w:pPr>
      <w:r>
        <w:rPr>
          <w:rFonts w:ascii="PMingLiU" w:eastAsia="PMingLiU" w:hAnsi="PMingLiU" w:cs="PMingLiU"/>
          <w:color w:val="363435"/>
          <w:sz w:val="22"/>
          <w:szCs w:val="22"/>
        </w:rPr>
        <w:t>™</w:t>
      </w:r>
      <w:r>
        <w:rPr>
          <w:rFonts w:ascii="PMingLiU" w:eastAsia="PMingLiU" w:hAnsi="PMingLiU" w:cs="PMingLiU"/>
          <w:color w:val="363435"/>
          <w:sz w:val="22"/>
          <w:szCs w:val="22"/>
        </w:rPr>
        <w:tab/>
      </w:r>
      <w:r>
        <w:rPr>
          <w:rFonts w:ascii="Arial" w:eastAsia="Arial" w:hAnsi="Arial" w:cs="Arial"/>
          <w:color w:val="363435"/>
          <w:sz w:val="22"/>
          <w:szCs w:val="22"/>
        </w:rPr>
        <w:t>Review  the  intent  of  the  mandatory  requirement  /  credit  and  self-evaluate  whether  the  project satisfies the intent.</w:t>
      </w:r>
    </w:p>
    <w:p w:rsidR="00074F4C" w:rsidRDefault="00AC0338">
      <w:pPr>
        <w:tabs>
          <w:tab w:val="left" w:pos="500"/>
        </w:tabs>
        <w:spacing w:before="82" w:line="281" w:lineRule="auto"/>
        <w:ind w:left="514" w:right="76" w:hanging="400"/>
        <w:jc w:val="both"/>
        <w:rPr>
          <w:rFonts w:ascii="Arial" w:eastAsia="Arial" w:hAnsi="Arial" w:cs="Arial"/>
          <w:sz w:val="22"/>
          <w:szCs w:val="22"/>
        </w:rPr>
      </w:pPr>
      <w:r>
        <w:rPr>
          <w:rFonts w:ascii="PMingLiU" w:eastAsia="PMingLiU" w:hAnsi="PMingLiU" w:cs="PMingLiU"/>
          <w:color w:val="363435"/>
          <w:sz w:val="22"/>
          <w:szCs w:val="22"/>
        </w:rPr>
        <w:t>™</w:t>
      </w:r>
      <w:r>
        <w:rPr>
          <w:rFonts w:ascii="PMingLiU" w:eastAsia="PMingLiU" w:hAnsi="PMingLiU" w:cs="PMingLiU"/>
          <w:color w:val="363435"/>
          <w:sz w:val="22"/>
          <w:szCs w:val="22"/>
        </w:rPr>
        <w:tab/>
      </w:r>
      <w:r>
        <w:rPr>
          <w:rFonts w:ascii="Arial" w:eastAsia="Arial" w:hAnsi="Arial" w:cs="Arial"/>
          <w:color w:val="363435"/>
          <w:sz w:val="22"/>
          <w:szCs w:val="22"/>
        </w:rPr>
        <w:t>Review  the  Credit  Interpretation  Ruling  web  page  for  previous  CIRs  on  the  relevant  mandatory requirement or credit. All projects registered under IGBC Green Railway Station rating system will have access to this page.</w:t>
      </w:r>
    </w:p>
    <w:p w:rsidR="00074F4C" w:rsidRDefault="00AC0338">
      <w:pPr>
        <w:tabs>
          <w:tab w:val="left" w:pos="500"/>
        </w:tabs>
        <w:spacing w:before="79" w:line="282" w:lineRule="auto"/>
        <w:ind w:left="514" w:right="76" w:hanging="400"/>
        <w:jc w:val="both"/>
        <w:rPr>
          <w:rFonts w:ascii="Arial" w:eastAsia="Arial" w:hAnsi="Arial" w:cs="Arial"/>
          <w:sz w:val="22"/>
          <w:szCs w:val="22"/>
        </w:rPr>
      </w:pPr>
      <w:r>
        <w:rPr>
          <w:rFonts w:ascii="PMingLiU" w:eastAsia="PMingLiU" w:hAnsi="PMingLiU" w:cs="PMingLiU"/>
          <w:color w:val="363435"/>
          <w:sz w:val="22"/>
          <w:szCs w:val="22"/>
        </w:rPr>
        <w:t>™</w:t>
      </w:r>
      <w:r>
        <w:rPr>
          <w:rFonts w:ascii="PMingLiU" w:eastAsia="PMingLiU" w:hAnsi="PMingLiU" w:cs="PMingLiU"/>
          <w:color w:val="363435"/>
          <w:sz w:val="22"/>
          <w:szCs w:val="22"/>
        </w:rPr>
        <w:tab/>
      </w:r>
      <w:r>
        <w:rPr>
          <w:rFonts w:ascii="Arial" w:eastAsia="Arial" w:hAnsi="Arial" w:cs="Arial"/>
          <w:color w:val="363435"/>
          <w:sz w:val="22"/>
          <w:szCs w:val="22"/>
        </w:rPr>
        <w:t>If a similar CIR has not been addressed or does not answer the question sufficiently, submit a credit interpretation  request.  Only  registered  projects  are  eligible  to  post  credit  interpretation  request. Two CIRs are answered without levying any fee, and for any CIR beyond the first two CIRs, a fee is levied.</w:t>
      </w:r>
    </w:p>
    <w:p w:rsidR="00074F4C" w:rsidRDefault="00074F4C">
      <w:pPr>
        <w:spacing w:before="3" w:line="220" w:lineRule="exact"/>
        <w:rPr>
          <w:sz w:val="22"/>
          <w:szCs w:val="22"/>
        </w:rPr>
      </w:pPr>
    </w:p>
    <w:p w:rsidR="00074F4C" w:rsidRDefault="00AC0338">
      <w:pPr>
        <w:ind w:left="114" w:right="8853"/>
        <w:jc w:val="both"/>
        <w:rPr>
          <w:rFonts w:ascii="Arial" w:eastAsia="Arial" w:hAnsi="Arial" w:cs="Arial"/>
          <w:sz w:val="24"/>
          <w:szCs w:val="24"/>
        </w:rPr>
      </w:pPr>
      <w:r>
        <w:rPr>
          <w:rFonts w:ascii="Arial" w:eastAsia="Arial" w:hAnsi="Arial" w:cs="Arial"/>
          <w:b/>
          <w:color w:val="363435"/>
          <w:sz w:val="24"/>
          <w:szCs w:val="24"/>
        </w:rPr>
        <w:t>I.    Appeal</w:t>
      </w:r>
    </w:p>
    <w:p w:rsidR="00074F4C" w:rsidRDefault="00074F4C">
      <w:pPr>
        <w:spacing w:before="6" w:line="140" w:lineRule="exact"/>
        <w:rPr>
          <w:sz w:val="15"/>
          <w:szCs w:val="15"/>
        </w:rPr>
      </w:pPr>
    </w:p>
    <w:p w:rsidR="00074F4C" w:rsidRDefault="00AC0338">
      <w:pPr>
        <w:ind w:left="511" w:right="8017"/>
        <w:jc w:val="both"/>
        <w:rPr>
          <w:rFonts w:ascii="Arial" w:eastAsia="Arial" w:hAnsi="Arial" w:cs="Arial"/>
          <w:sz w:val="22"/>
          <w:szCs w:val="22"/>
        </w:rPr>
      </w:pPr>
      <w:r>
        <w:rPr>
          <w:rFonts w:ascii="Arial" w:eastAsia="Arial" w:hAnsi="Arial" w:cs="Arial"/>
          <w:color w:val="363435"/>
          <w:sz w:val="22"/>
          <w:szCs w:val="22"/>
        </w:rPr>
        <w:t>To be developed</w:t>
      </w:r>
    </w:p>
    <w:p w:rsidR="00074F4C" w:rsidRDefault="00074F4C">
      <w:pPr>
        <w:spacing w:before="7" w:line="260" w:lineRule="exact"/>
        <w:rPr>
          <w:sz w:val="26"/>
          <w:szCs w:val="26"/>
        </w:rPr>
      </w:pPr>
    </w:p>
    <w:p w:rsidR="00074F4C" w:rsidRDefault="00AC0338">
      <w:pPr>
        <w:ind w:left="114" w:right="9240"/>
        <w:jc w:val="both"/>
        <w:rPr>
          <w:rFonts w:ascii="Arial" w:eastAsia="Arial" w:hAnsi="Arial" w:cs="Arial"/>
          <w:sz w:val="24"/>
          <w:szCs w:val="24"/>
        </w:rPr>
      </w:pPr>
      <w:r>
        <w:rPr>
          <w:rFonts w:ascii="Arial" w:eastAsia="Arial" w:hAnsi="Arial" w:cs="Arial"/>
          <w:b/>
          <w:color w:val="363435"/>
          <w:sz w:val="24"/>
          <w:szCs w:val="24"/>
        </w:rPr>
        <w:t>J.   Fee</w:t>
      </w:r>
    </w:p>
    <w:p w:rsidR="00074F4C" w:rsidRDefault="00074F4C">
      <w:pPr>
        <w:spacing w:before="6" w:line="140" w:lineRule="exact"/>
        <w:rPr>
          <w:sz w:val="15"/>
          <w:szCs w:val="15"/>
        </w:rPr>
      </w:pPr>
    </w:p>
    <w:p w:rsidR="00074F4C" w:rsidRDefault="00521A31">
      <w:pPr>
        <w:ind w:left="511" w:right="76"/>
        <w:jc w:val="both"/>
        <w:rPr>
          <w:rFonts w:ascii="Arial" w:eastAsia="Arial" w:hAnsi="Arial" w:cs="Arial"/>
          <w:sz w:val="22"/>
          <w:szCs w:val="22"/>
        </w:rPr>
      </w:pPr>
      <w:hyperlink r:id="rId15">
        <w:r w:rsidR="00AC0338">
          <w:rPr>
            <w:rFonts w:ascii="Arial" w:eastAsia="Arial" w:hAnsi="Arial" w:cs="Arial"/>
            <w:color w:val="363435"/>
            <w:sz w:val="22"/>
            <w:szCs w:val="22"/>
          </w:rPr>
          <w:t>Registration, Certification and CIR fee details are available on the IGBC website (www.igbc.in) or</w:t>
        </w:r>
      </w:hyperlink>
    </w:p>
    <w:p w:rsidR="00074F4C" w:rsidRDefault="00521A31">
      <w:pPr>
        <w:spacing w:before="47"/>
        <w:ind w:left="511" w:right="5655"/>
        <w:jc w:val="both"/>
        <w:rPr>
          <w:rFonts w:ascii="Arial" w:eastAsia="Arial" w:hAnsi="Arial" w:cs="Arial"/>
          <w:sz w:val="22"/>
          <w:szCs w:val="22"/>
        </w:rPr>
      </w:pPr>
      <w:hyperlink r:id="rId16">
        <w:r w:rsidR="00AC0338">
          <w:rPr>
            <w:rFonts w:ascii="Arial" w:eastAsia="Arial" w:hAnsi="Arial" w:cs="Arial"/>
            <w:color w:val="363435"/>
            <w:sz w:val="22"/>
            <w:szCs w:val="22"/>
          </w:rPr>
          <w:t>can be obtained from IGBC (igbc@cii.in).</w:t>
        </w:r>
      </w:hyperlink>
    </w:p>
    <w:p w:rsidR="00074F4C" w:rsidRDefault="00074F4C">
      <w:pPr>
        <w:spacing w:before="7" w:line="260" w:lineRule="exact"/>
        <w:rPr>
          <w:sz w:val="26"/>
          <w:szCs w:val="26"/>
        </w:rPr>
      </w:pPr>
    </w:p>
    <w:p w:rsidR="00074F4C" w:rsidRDefault="00AC0338">
      <w:pPr>
        <w:ind w:left="114" w:right="7120"/>
        <w:jc w:val="both"/>
        <w:rPr>
          <w:rFonts w:ascii="Arial" w:eastAsia="Arial" w:hAnsi="Arial" w:cs="Arial"/>
          <w:sz w:val="24"/>
          <w:szCs w:val="24"/>
        </w:rPr>
      </w:pPr>
      <w:r>
        <w:rPr>
          <w:rFonts w:ascii="Arial" w:eastAsia="Arial" w:hAnsi="Arial" w:cs="Arial"/>
          <w:b/>
          <w:color w:val="363435"/>
          <w:sz w:val="24"/>
          <w:szCs w:val="24"/>
        </w:rPr>
        <w:t>K.  Updates and Addenda</w:t>
      </w:r>
    </w:p>
    <w:p w:rsidR="00074F4C" w:rsidRDefault="00074F4C">
      <w:pPr>
        <w:spacing w:before="6" w:line="140" w:lineRule="exact"/>
        <w:rPr>
          <w:sz w:val="15"/>
          <w:szCs w:val="15"/>
        </w:rPr>
      </w:pPr>
    </w:p>
    <w:p w:rsidR="00074F4C" w:rsidRDefault="00AC0338">
      <w:pPr>
        <w:spacing w:line="284" w:lineRule="auto"/>
        <w:ind w:left="511" w:right="76"/>
        <w:jc w:val="both"/>
        <w:rPr>
          <w:rFonts w:ascii="Arial" w:eastAsia="Arial" w:hAnsi="Arial" w:cs="Arial"/>
          <w:sz w:val="22"/>
          <w:szCs w:val="22"/>
        </w:rPr>
        <w:sectPr w:rsidR="00074F4C">
          <w:pgSz w:w="12240" w:h="15840"/>
          <w:pgMar w:top="1300" w:right="1020" w:bottom="280" w:left="1020" w:header="0" w:footer="396" w:gutter="0"/>
          <w:cols w:space="720"/>
        </w:sectPr>
      </w:pPr>
      <w:r>
        <w:rPr>
          <w:rFonts w:ascii="Arial" w:eastAsia="Arial" w:hAnsi="Arial" w:cs="Arial"/>
          <w:color w:val="363435"/>
          <w:sz w:val="22"/>
          <w:szCs w:val="22"/>
        </w:rPr>
        <w:t>As the rating system continues to improve and evolve, updates, addenda and errata to the abridged reference guide will be made available through IGBC website. The addition thereof will be suitably incorporated in the next version of the rating system.</w:t>
      </w:r>
    </w:p>
    <w:p w:rsidR="00074F4C" w:rsidRDefault="00521A31">
      <w:pPr>
        <w:spacing w:before="7" w:line="80" w:lineRule="exact"/>
        <w:rPr>
          <w:sz w:val="9"/>
          <w:szCs w:val="9"/>
        </w:rPr>
      </w:pPr>
      <w:r w:rsidRPr="00521A31">
        <w:lastRenderedPageBreak/>
        <w:pict>
          <v:group id="_x0000_s1034" style="position:absolute;margin-left:56.95pt;margin-top:71.1pt;width:498.1pt;height:49.35pt;z-index:-3427;mso-position-horizontal-relative:page;mso-position-vertical-relative:page" coordorigin="1139,1422" coordsize="9962,987">
            <v:shape id="_x0000_s1035" style="position:absolute;left:1139;top:1422;width:9962;height:987" coordorigin="1139,1422" coordsize="9962,987" path="m9840,2066r1261,344l11101,1422r-9962,l1139,2410r9962,l9840,2066xe" fillcolor="#dbdcde" stroked="f">
              <v:path arrowok="t"/>
            </v:shape>
            <w10:wrap anchorx="page" anchory="page"/>
          </v:group>
        </w:pict>
      </w:r>
    </w:p>
    <w:tbl>
      <w:tblPr>
        <w:tblW w:w="0" w:type="auto"/>
        <w:tblInd w:w="108" w:type="dxa"/>
        <w:tblLayout w:type="fixed"/>
        <w:tblCellMar>
          <w:left w:w="0" w:type="dxa"/>
          <w:right w:w="0" w:type="dxa"/>
        </w:tblCellMar>
        <w:tblLook w:val="01E0"/>
      </w:tblPr>
      <w:tblGrid>
        <w:gridCol w:w="4109"/>
        <w:gridCol w:w="4592"/>
        <w:gridCol w:w="1261"/>
      </w:tblGrid>
      <w:tr w:rsidR="00074F4C">
        <w:trPr>
          <w:trHeight w:hRule="exact" w:val="644"/>
        </w:trPr>
        <w:tc>
          <w:tcPr>
            <w:tcW w:w="8701" w:type="dxa"/>
            <w:gridSpan w:val="2"/>
            <w:tcBorders>
              <w:top w:val="nil"/>
              <w:left w:val="single" w:sz="4" w:space="0" w:color="363435"/>
              <w:bottom w:val="nil"/>
              <w:right w:val="single" w:sz="4" w:space="0" w:color="363435"/>
            </w:tcBorders>
            <w:shd w:val="clear" w:color="auto" w:fill="DBDCDE"/>
          </w:tcPr>
          <w:p w:rsidR="00074F4C" w:rsidRDefault="00AC0338">
            <w:pPr>
              <w:spacing w:before="45"/>
              <w:ind w:left="1953" w:right="1953"/>
              <w:jc w:val="center"/>
              <w:rPr>
                <w:rFonts w:ascii="Arial" w:eastAsia="Arial" w:hAnsi="Arial" w:cs="Arial"/>
                <w:sz w:val="22"/>
                <w:szCs w:val="22"/>
              </w:rPr>
            </w:pPr>
            <w:r>
              <w:rPr>
                <w:rFonts w:ascii="Arial" w:eastAsia="Arial" w:hAnsi="Arial" w:cs="Arial"/>
                <w:b/>
                <w:color w:val="363435"/>
                <w:sz w:val="22"/>
                <w:szCs w:val="22"/>
              </w:rPr>
              <w:t>IGBC Green  Railway Stations Rating System</w:t>
            </w:r>
          </w:p>
          <w:p w:rsidR="00074F4C" w:rsidRDefault="00AC0338">
            <w:pPr>
              <w:spacing w:before="47"/>
              <w:ind w:left="3820" w:right="3820"/>
              <w:jc w:val="center"/>
              <w:rPr>
                <w:rFonts w:ascii="Arial" w:eastAsia="Arial" w:hAnsi="Arial" w:cs="Arial"/>
                <w:sz w:val="22"/>
                <w:szCs w:val="22"/>
              </w:rPr>
            </w:pPr>
            <w:r>
              <w:rPr>
                <w:rFonts w:ascii="Arial" w:eastAsia="Arial" w:hAnsi="Arial" w:cs="Arial"/>
                <w:b/>
                <w:color w:val="363435"/>
                <w:sz w:val="22"/>
                <w:szCs w:val="22"/>
              </w:rPr>
              <w:t>Checklist</w:t>
            </w:r>
          </w:p>
        </w:tc>
        <w:tc>
          <w:tcPr>
            <w:tcW w:w="1261"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AC0338">
            <w:pPr>
              <w:spacing w:before="40"/>
              <w:ind w:left="250" w:right="250"/>
              <w:jc w:val="center"/>
              <w:rPr>
                <w:rFonts w:ascii="Arial" w:eastAsia="Arial" w:hAnsi="Arial" w:cs="Arial"/>
                <w:sz w:val="22"/>
                <w:szCs w:val="22"/>
              </w:rPr>
            </w:pPr>
            <w:r>
              <w:rPr>
                <w:rFonts w:ascii="Arial" w:eastAsia="Arial" w:hAnsi="Arial" w:cs="Arial"/>
                <w:b/>
                <w:color w:val="363435"/>
                <w:sz w:val="22"/>
                <w:szCs w:val="22"/>
              </w:rPr>
              <w:t>Points</w:t>
            </w:r>
          </w:p>
          <w:p w:rsidR="00074F4C" w:rsidRDefault="00AC0338">
            <w:pPr>
              <w:spacing w:before="47"/>
              <w:ind w:left="106" w:right="106"/>
              <w:jc w:val="center"/>
              <w:rPr>
                <w:rFonts w:ascii="Arial" w:eastAsia="Arial" w:hAnsi="Arial" w:cs="Arial"/>
                <w:sz w:val="22"/>
                <w:szCs w:val="22"/>
              </w:rPr>
            </w:pPr>
            <w:r>
              <w:rPr>
                <w:rFonts w:ascii="Arial" w:eastAsia="Arial" w:hAnsi="Arial" w:cs="Arial"/>
                <w:b/>
                <w:color w:val="363435"/>
                <w:sz w:val="22"/>
                <w:szCs w:val="22"/>
              </w:rPr>
              <w:t>Available</w:t>
            </w:r>
          </w:p>
        </w:tc>
      </w:tr>
      <w:tr w:rsidR="00074F4C">
        <w:trPr>
          <w:trHeight w:hRule="exact" w:val="344"/>
        </w:trPr>
        <w:tc>
          <w:tcPr>
            <w:tcW w:w="8701" w:type="dxa"/>
            <w:gridSpan w:val="2"/>
            <w:tcBorders>
              <w:top w:val="nil"/>
              <w:left w:val="single" w:sz="4" w:space="0" w:color="363435"/>
              <w:bottom w:val="nil"/>
              <w:right w:val="single" w:sz="4" w:space="0" w:color="363435"/>
            </w:tcBorders>
            <w:shd w:val="clear" w:color="auto" w:fill="DBDCDE"/>
          </w:tcPr>
          <w:p w:rsidR="00074F4C" w:rsidRDefault="00AC0338">
            <w:pPr>
              <w:spacing w:before="45"/>
              <w:ind w:left="3863" w:right="3863"/>
              <w:jc w:val="center"/>
              <w:rPr>
                <w:rFonts w:ascii="Arial" w:eastAsia="Arial" w:hAnsi="Arial" w:cs="Arial"/>
                <w:sz w:val="22"/>
                <w:szCs w:val="22"/>
              </w:rPr>
            </w:pPr>
            <w:r>
              <w:rPr>
                <w:rFonts w:ascii="Arial" w:eastAsia="Arial" w:hAnsi="Arial" w:cs="Arial"/>
                <w:b/>
                <w:color w:val="363435"/>
                <w:sz w:val="22"/>
                <w:szCs w:val="22"/>
              </w:rPr>
              <w:t>Modules</w:t>
            </w:r>
          </w:p>
        </w:tc>
        <w:tc>
          <w:tcPr>
            <w:tcW w:w="1261"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AC0338">
            <w:pPr>
              <w:spacing w:before="40"/>
              <w:ind w:left="406" w:right="406"/>
              <w:jc w:val="center"/>
              <w:rPr>
                <w:rFonts w:ascii="Arial" w:eastAsia="Arial" w:hAnsi="Arial" w:cs="Arial"/>
                <w:sz w:val="22"/>
                <w:szCs w:val="22"/>
              </w:rPr>
            </w:pPr>
            <w:r>
              <w:rPr>
                <w:rFonts w:ascii="Arial" w:eastAsia="Arial" w:hAnsi="Arial" w:cs="Arial"/>
                <w:b/>
                <w:color w:val="363435"/>
                <w:sz w:val="22"/>
                <w:szCs w:val="22"/>
              </w:rPr>
              <w:t>100</w:t>
            </w:r>
          </w:p>
        </w:tc>
      </w:tr>
      <w:tr w:rsidR="00074F4C">
        <w:trPr>
          <w:trHeight w:hRule="exact" w:val="344"/>
        </w:trPr>
        <w:tc>
          <w:tcPr>
            <w:tcW w:w="8701" w:type="dxa"/>
            <w:gridSpan w:val="2"/>
            <w:tcBorders>
              <w:top w:val="nil"/>
              <w:left w:val="single" w:sz="4" w:space="0" w:color="363435"/>
              <w:bottom w:val="nil"/>
              <w:right w:val="single" w:sz="4" w:space="0" w:color="363435"/>
            </w:tcBorders>
            <w:shd w:val="clear" w:color="auto" w:fill="F0F0F1"/>
          </w:tcPr>
          <w:p w:rsidR="00074F4C" w:rsidRDefault="00AC0338">
            <w:pPr>
              <w:spacing w:before="34"/>
              <w:ind w:left="75"/>
              <w:rPr>
                <w:rFonts w:ascii="Arial" w:eastAsia="Arial" w:hAnsi="Arial" w:cs="Arial"/>
                <w:sz w:val="22"/>
                <w:szCs w:val="22"/>
              </w:rPr>
            </w:pPr>
            <w:r>
              <w:rPr>
                <w:rFonts w:ascii="Arial" w:eastAsia="Arial" w:hAnsi="Arial" w:cs="Arial"/>
                <w:b/>
                <w:color w:val="363435"/>
                <w:sz w:val="22"/>
                <w:szCs w:val="22"/>
              </w:rPr>
              <w:t>Sustainable Station Facility (SSF)</w:t>
            </w:r>
          </w:p>
        </w:tc>
        <w:tc>
          <w:tcPr>
            <w:tcW w:w="1261" w:type="dxa"/>
            <w:tcBorders>
              <w:top w:val="single" w:sz="4" w:space="0" w:color="363435"/>
              <w:left w:val="single" w:sz="4" w:space="0" w:color="363435"/>
              <w:bottom w:val="single" w:sz="4" w:space="0" w:color="363435"/>
              <w:right w:val="single" w:sz="4" w:space="0" w:color="363435"/>
            </w:tcBorders>
            <w:shd w:val="clear" w:color="auto" w:fill="F0F0F1"/>
          </w:tcPr>
          <w:p w:rsidR="00074F4C" w:rsidRDefault="00AC0338">
            <w:pPr>
              <w:spacing w:before="40"/>
              <w:ind w:left="496" w:right="435"/>
              <w:jc w:val="center"/>
              <w:rPr>
                <w:rFonts w:ascii="Arial" w:eastAsia="Arial" w:hAnsi="Arial" w:cs="Arial"/>
                <w:sz w:val="22"/>
                <w:szCs w:val="22"/>
              </w:rPr>
            </w:pPr>
            <w:r>
              <w:rPr>
                <w:rFonts w:ascii="Arial" w:eastAsia="Arial" w:hAnsi="Arial" w:cs="Arial"/>
                <w:b/>
                <w:color w:val="363435"/>
                <w:sz w:val="22"/>
                <w:szCs w:val="22"/>
              </w:rPr>
              <w:t>24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SSF Mandatory Requirement 1</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Environmental Regulations</w:t>
            </w:r>
          </w:p>
        </w:tc>
        <w:tc>
          <w:tcPr>
            <w:tcW w:w="1261" w:type="dxa"/>
            <w:tcBorders>
              <w:top w:val="single" w:sz="4" w:space="0" w:color="363435"/>
              <w:left w:val="single" w:sz="4" w:space="0" w:color="363435"/>
              <w:bottom w:val="single" w:sz="4" w:space="0" w:color="363435"/>
              <w:right w:val="single" w:sz="4" w:space="0" w:color="363435"/>
            </w:tcBorders>
          </w:tcPr>
          <w:p w:rsidR="00074F4C" w:rsidRDefault="00074F4C"/>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SSF Credit 1</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Passenger Amenities at Railway Station</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6</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SSF Credit 2</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Universal Access</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SSF Credit 3</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Integrated Transport Network</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SSF Credit 4</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Green Cover at Station</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SSF Credit 5</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Heat Island Reduction – Roof &amp; Non Roof</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SSF Credit 6</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Outdoor Light Pollution Reduction</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SSF Credit 7</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Station - Operations &amp; Maintenance</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8701" w:type="dxa"/>
            <w:gridSpan w:val="2"/>
            <w:tcBorders>
              <w:top w:val="nil"/>
              <w:left w:val="single" w:sz="4" w:space="0" w:color="363435"/>
              <w:bottom w:val="nil"/>
              <w:right w:val="single" w:sz="4" w:space="0" w:color="363435"/>
            </w:tcBorders>
            <w:shd w:val="clear" w:color="auto" w:fill="F0F0F1"/>
          </w:tcPr>
          <w:p w:rsidR="00074F4C" w:rsidRDefault="00AC0338">
            <w:pPr>
              <w:spacing w:before="34"/>
              <w:ind w:left="75"/>
              <w:rPr>
                <w:rFonts w:ascii="Arial" w:eastAsia="Arial" w:hAnsi="Arial" w:cs="Arial"/>
                <w:sz w:val="22"/>
                <w:szCs w:val="22"/>
              </w:rPr>
            </w:pPr>
            <w:r>
              <w:rPr>
                <w:rFonts w:ascii="Arial" w:eastAsia="Arial" w:hAnsi="Arial" w:cs="Arial"/>
                <w:b/>
                <w:color w:val="363435"/>
                <w:sz w:val="22"/>
                <w:szCs w:val="22"/>
              </w:rPr>
              <w:t>Health, Hygiene &amp; Sanitation (HHS)</w:t>
            </w:r>
          </w:p>
        </w:tc>
        <w:tc>
          <w:tcPr>
            <w:tcW w:w="1261" w:type="dxa"/>
            <w:tcBorders>
              <w:top w:val="single" w:sz="4" w:space="0" w:color="363435"/>
              <w:left w:val="single" w:sz="4" w:space="0" w:color="363435"/>
              <w:bottom w:val="single" w:sz="4" w:space="0" w:color="363435"/>
              <w:right w:val="single" w:sz="4" w:space="0" w:color="363435"/>
            </w:tcBorders>
            <w:shd w:val="clear" w:color="auto" w:fill="F0F0F1"/>
          </w:tcPr>
          <w:p w:rsidR="00074F4C" w:rsidRDefault="00AC0338">
            <w:pPr>
              <w:spacing w:before="40"/>
              <w:ind w:left="466" w:right="466"/>
              <w:jc w:val="center"/>
              <w:rPr>
                <w:rFonts w:ascii="Arial" w:eastAsia="Arial" w:hAnsi="Arial" w:cs="Arial"/>
                <w:sz w:val="22"/>
                <w:szCs w:val="22"/>
              </w:rPr>
            </w:pPr>
            <w:r>
              <w:rPr>
                <w:rFonts w:ascii="Arial" w:eastAsia="Arial" w:hAnsi="Arial" w:cs="Arial"/>
                <w:b/>
                <w:color w:val="363435"/>
                <w:sz w:val="22"/>
                <w:szCs w:val="22"/>
              </w:rPr>
              <w:t>20</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HHS Mandatory Requirement 1</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Tobacco Smoke Control</w:t>
            </w:r>
          </w:p>
        </w:tc>
        <w:tc>
          <w:tcPr>
            <w:tcW w:w="1261" w:type="dxa"/>
            <w:tcBorders>
              <w:top w:val="single" w:sz="4" w:space="0" w:color="363435"/>
              <w:left w:val="single" w:sz="4" w:space="0" w:color="363435"/>
              <w:bottom w:val="single" w:sz="4" w:space="0" w:color="363435"/>
              <w:right w:val="single" w:sz="4" w:space="0" w:color="363435"/>
            </w:tcBorders>
          </w:tcPr>
          <w:p w:rsidR="00074F4C" w:rsidRDefault="00074F4C"/>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HHS Mandatory Requirement 2</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Safe Drinking Water Facility</w:t>
            </w:r>
          </w:p>
        </w:tc>
        <w:tc>
          <w:tcPr>
            <w:tcW w:w="1261" w:type="dxa"/>
            <w:tcBorders>
              <w:top w:val="single" w:sz="4" w:space="0" w:color="363435"/>
              <w:left w:val="single" w:sz="4" w:space="0" w:color="363435"/>
              <w:bottom w:val="single" w:sz="4" w:space="0" w:color="363435"/>
              <w:right w:val="single" w:sz="4" w:space="0" w:color="363435"/>
            </w:tcBorders>
          </w:tcPr>
          <w:p w:rsidR="00074F4C" w:rsidRDefault="00074F4C"/>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HHS Credit 1</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Fresh Air Ventilation</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HHS Credit 2</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Solid Waste Management Plan</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6</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HHS Credit 3</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Plastic-free Environment</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HHS Credit 4</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Air Quality Monitoring</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HHS Credit 5</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Station Housekeeping Plan</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8701" w:type="dxa"/>
            <w:gridSpan w:val="2"/>
            <w:tcBorders>
              <w:top w:val="nil"/>
              <w:left w:val="single" w:sz="4" w:space="0" w:color="363435"/>
              <w:bottom w:val="nil"/>
              <w:right w:val="single" w:sz="4" w:space="0" w:color="363435"/>
            </w:tcBorders>
            <w:shd w:val="clear" w:color="auto" w:fill="F0F0F1"/>
          </w:tcPr>
          <w:p w:rsidR="00074F4C" w:rsidRDefault="00AC0338">
            <w:pPr>
              <w:spacing w:before="34"/>
              <w:ind w:left="75"/>
              <w:rPr>
                <w:rFonts w:ascii="Arial" w:eastAsia="Arial" w:hAnsi="Arial" w:cs="Arial"/>
                <w:sz w:val="22"/>
                <w:szCs w:val="22"/>
              </w:rPr>
            </w:pPr>
            <w:r>
              <w:rPr>
                <w:rFonts w:ascii="Arial" w:eastAsia="Arial" w:hAnsi="Arial" w:cs="Arial"/>
                <w:b/>
                <w:color w:val="363435"/>
                <w:sz w:val="22"/>
                <w:szCs w:val="22"/>
              </w:rPr>
              <w:t>Energy Efficiency (EE)</w:t>
            </w:r>
          </w:p>
        </w:tc>
        <w:tc>
          <w:tcPr>
            <w:tcW w:w="1261" w:type="dxa"/>
            <w:tcBorders>
              <w:top w:val="single" w:sz="4" w:space="0" w:color="363435"/>
              <w:left w:val="single" w:sz="4" w:space="0" w:color="363435"/>
              <w:bottom w:val="single" w:sz="4" w:space="0" w:color="363435"/>
              <w:right w:val="single" w:sz="4" w:space="0" w:color="363435"/>
            </w:tcBorders>
            <w:shd w:val="clear" w:color="auto" w:fill="F0F0F1"/>
          </w:tcPr>
          <w:p w:rsidR="00074F4C" w:rsidRDefault="00AC0338">
            <w:pPr>
              <w:spacing w:before="40"/>
              <w:ind w:left="466" w:right="466"/>
              <w:jc w:val="center"/>
              <w:rPr>
                <w:rFonts w:ascii="Arial" w:eastAsia="Arial" w:hAnsi="Arial" w:cs="Arial"/>
                <w:sz w:val="22"/>
                <w:szCs w:val="22"/>
              </w:rPr>
            </w:pPr>
            <w:r>
              <w:rPr>
                <w:rFonts w:ascii="Arial" w:eastAsia="Arial" w:hAnsi="Arial" w:cs="Arial"/>
                <w:b/>
                <w:color w:val="363435"/>
                <w:sz w:val="22"/>
                <w:szCs w:val="22"/>
              </w:rPr>
              <w:t>22</w:t>
            </w:r>
          </w:p>
        </w:tc>
      </w:tr>
      <w:tr w:rsidR="00074F4C">
        <w:trPr>
          <w:trHeight w:hRule="exact" w:val="6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EE Credit 1</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line="284" w:lineRule="auto"/>
              <w:ind w:left="75" w:right="1216"/>
              <w:rPr>
                <w:rFonts w:ascii="Arial" w:eastAsia="Arial" w:hAnsi="Arial" w:cs="Arial"/>
                <w:sz w:val="22"/>
                <w:szCs w:val="22"/>
              </w:rPr>
            </w:pPr>
            <w:r>
              <w:rPr>
                <w:rFonts w:ascii="Arial" w:eastAsia="Arial" w:hAnsi="Arial" w:cs="Arial"/>
                <w:color w:val="363435"/>
                <w:sz w:val="22"/>
                <w:szCs w:val="22"/>
              </w:rPr>
              <w:t>Enhanced Energy Performance – Non Traction</w:t>
            </w:r>
          </w:p>
        </w:tc>
        <w:tc>
          <w:tcPr>
            <w:tcW w:w="1261" w:type="dxa"/>
            <w:tcBorders>
              <w:top w:val="single" w:sz="4" w:space="0" w:color="363435"/>
              <w:left w:val="single" w:sz="4" w:space="0" w:color="363435"/>
              <w:bottom w:val="single" w:sz="4" w:space="0" w:color="363435"/>
              <w:right w:val="single" w:sz="4" w:space="0" w:color="363435"/>
            </w:tcBorders>
          </w:tcPr>
          <w:p w:rsidR="00074F4C" w:rsidRDefault="00074F4C">
            <w:pPr>
              <w:spacing w:before="1" w:line="180" w:lineRule="exact"/>
              <w:rPr>
                <w:sz w:val="19"/>
                <w:szCs w:val="19"/>
              </w:rPr>
            </w:pPr>
          </w:p>
          <w:p w:rsidR="00074F4C" w:rsidRDefault="00AC0338">
            <w:pPr>
              <w:ind w:left="456" w:right="456"/>
              <w:jc w:val="center"/>
              <w:rPr>
                <w:rFonts w:ascii="Arial" w:eastAsia="Arial" w:hAnsi="Arial" w:cs="Arial"/>
                <w:sz w:val="22"/>
                <w:szCs w:val="22"/>
              </w:rPr>
            </w:pPr>
            <w:r>
              <w:rPr>
                <w:rFonts w:ascii="Arial" w:eastAsia="Arial" w:hAnsi="Arial" w:cs="Arial"/>
                <w:color w:val="363435"/>
                <w:sz w:val="22"/>
                <w:szCs w:val="22"/>
              </w:rPr>
              <w:t>10</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EE Credit 2</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On site Renewable Energy</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6</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EE Credit 3</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Energy Monitoring</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EE Credit 4</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Solar Water Heating</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8701" w:type="dxa"/>
            <w:gridSpan w:val="2"/>
            <w:tcBorders>
              <w:top w:val="nil"/>
              <w:left w:val="single" w:sz="4" w:space="0" w:color="363435"/>
              <w:bottom w:val="nil"/>
              <w:right w:val="single" w:sz="4" w:space="0" w:color="363435"/>
            </w:tcBorders>
            <w:shd w:val="clear" w:color="auto" w:fill="F0F0F1"/>
          </w:tcPr>
          <w:p w:rsidR="00074F4C" w:rsidRDefault="00AC0338">
            <w:pPr>
              <w:spacing w:before="34"/>
              <w:ind w:left="75"/>
              <w:rPr>
                <w:rFonts w:ascii="Arial" w:eastAsia="Arial" w:hAnsi="Arial" w:cs="Arial"/>
                <w:sz w:val="22"/>
                <w:szCs w:val="22"/>
              </w:rPr>
            </w:pPr>
            <w:r>
              <w:rPr>
                <w:rFonts w:ascii="Arial" w:eastAsia="Arial" w:hAnsi="Arial" w:cs="Arial"/>
                <w:b/>
                <w:color w:val="363435"/>
                <w:sz w:val="22"/>
                <w:szCs w:val="22"/>
              </w:rPr>
              <w:t>Water Efficiency (WE)</w:t>
            </w:r>
          </w:p>
        </w:tc>
        <w:tc>
          <w:tcPr>
            <w:tcW w:w="1261" w:type="dxa"/>
            <w:tcBorders>
              <w:top w:val="single" w:sz="4" w:space="0" w:color="363435"/>
              <w:left w:val="single" w:sz="4" w:space="0" w:color="363435"/>
              <w:bottom w:val="single" w:sz="4" w:space="0" w:color="363435"/>
              <w:right w:val="single" w:sz="4" w:space="0" w:color="363435"/>
            </w:tcBorders>
            <w:shd w:val="clear" w:color="auto" w:fill="F0F0F1"/>
          </w:tcPr>
          <w:p w:rsidR="00074F4C" w:rsidRDefault="00AC0338">
            <w:pPr>
              <w:spacing w:before="40"/>
              <w:ind w:left="466" w:right="466"/>
              <w:jc w:val="center"/>
              <w:rPr>
                <w:rFonts w:ascii="Arial" w:eastAsia="Arial" w:hAnsi="Arial" w:cs="Arial"/>
                <w:sz w:val="22"/>
                <w:szCs w:val="22"/>
              </w:rPr>
            </w:pPr>
            <w:r>
              <w:rPr>
                <w:rFonts w:ascii="Arial" w:eastAsia="Arial" w:hAnsi="Arial" w:cs="Arial"/>
                <w:b/>
                <w:color w:val="363435"/>
                <w:sz w:val="22"/>
                <w:szCs w:val="22"/>
              </w:rPr>
              <w:t>16</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WE Credit 1</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Water Conservation Measures</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WE Credit 2</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Rain Water Harvesting, 25%, 50%</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WE Credit 3</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Waste Water Treatment, 100%</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4</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WE Credit 4</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Waste Water Reuse, 75%, 100%</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WE Credit 5</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Water Monitoring</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8701" w:type="dxa"/>
            <w:gridSpan w:val="2"/>
            <w:tcBorders>
              <w:top w:val="nil"/>
              <w:left w:val="single" w:sz="4" w:space="0" w:color="363435"/>
              <w:bottom w:val="nil"/>
              <w:right w:val="single" w:sz="4" w:space="0" w:color="363435"/>
            </w:tcBorders>
            <w:shd w:val="clear" w:color="auto" w:fill="F0F0F1"/>
          </w:tcPr>
          <w:p w:rsidR="00074F4C" w:rsidRDefault="00AC0338">
            <w:pPr>
              <w:spacing w:before="34"/>
              <w:ind w:left="75"/>
              <w:rPr>
                <w:rFonts w:ascii="Arial" w:eastAsia="Arial" w:hAnsi="Arial" w:cs="Arial"/>
                <w:sz w:val="22"/>
                <w:szCs w:val="22"/>
              </w:rPr>
            </w:pPr>
            <w:r>
              <w:rPr>
                <w:rFonts w:ascii="Arial" w:eastAsia="Arial" w:hAnsi="Arial" w:cs="Arial"/>
                <w:b/>
                <w:color w:val="363435"/>
                <w:sz w:val="22"/>
                <w:szCs w:val="22"/>
              </w:rPr>
              <w:t>Smart &amp; Green Initiatives (SGI)</w:t>
            </w:r>
          </w:p>
        </w:tc>
        <w:tc>
          <w:tcPr>
            <w:tcW w:w="1261" w:type="dxa"/>
            <w:tcBorders>
              <w:top w:val="single" w:sz="4" w:space="0" w:color="363435"/>
              <w:left w:val="single" w:sz="4" w:space="0" w:color="363435"/>
              <w:bottom w:val="single" w:sz="4" w:space="0" w:color="363435"/>
              <w:right w:val="single" w:sz="4" w:space="0" w:color="363435"/>
            </w:tcBorders>
            <w:shd w:val="clear" w:color="auto" w:fill="F0F0F1"/>
          </w:tcPr>
          <w:p w:rsidR="00074F4C" w:rsidRDefault="00AC0338">
            <w:pPr>
              <w:spacing w:before="40"/>
              <w:ind w:left="466" w:right="466"/>
              <w:jc w:val="center"/>
              <w:rPr>
                <w:rFonts w:ascii="Arial" w:eastAsia="Arial" w:hAnsi="Arial" w:cs="Arial"/>
                <w:sz w:val="22"/>
                <w:szCs w:val="22"/>
              </w:rPr>
            </w:pPr>
            <w:r>
              <w:rPr>
                <w:rFonts w:ascii="Arial" w:eastAsia="Arial" w:hAnsi="Arial" w:cs="Arial"/>
                <w:b/>
                <w:color w:val="363435"/>
                <w:sz w:val="22"/>
                <w:szCs w:val="22"/>
              </w:rPr>
              <w:t>12</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SGI Credit 1</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Smart Passenger Services</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8</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SGI Credit 2</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Green Outreach &amp; Awareness</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SGI Credit 3</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Green Railway Station Committee</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2</w:t>
            </w:r>
          </w:p>
        </w:tc>
      </w:tr>
      <w:tr w:rsidR="00074F4C">
        <w:trPr>
          <w:trHeight w:hRule="exact" w:val="344"/>
        </w:trPr>
        <w:tc>
          <w:tcPr>
            <w:tcW w:w="8701" w:type="dxa"/>
            <w:gridSpan w:val="2"/>
            <w:tcBorders>
              <w:top w:val="nil"/>
              <w:left w:val="single" w:sz="4" w:space="0" w:color="363435"/>
              <w:bottom w:val="nil"/>
              <w:right w:val="single" w:sz="4" w:space="0" w:color="363435"/>
            </w:tcBorders>
            <w:shd w:val="clear" w:color="auto" w:fill="F0F0F1"/>
          </w:tcPr>
          <w:p w:rsidR="00074F4C" w:rsidRDefault="00AC0338">
            <w:pPr>
              <w:spacing w:before="34"/>
              <w:ind w:left="75"/>
              <w:rPr>
                <w:rFonts w:ascii="Arial" w:eastAsia="Arial" w:hAnsi="Arial" w:cs="Arial"/>
                <w:sz w:val="22"/>
                <w:szCs w:val="22"/>
              </w:rPr>
            </w:pPr>
            <w:r>
              <w:rPr>
                <w:rFonts w:ascii="Arial" w:eastAsia="Arial" w:hAnsi="Arial" w:cs="Arial"/>
                <w:b/>
                <w:color w:val="363435"/>
                <w:sz w:val="22"/>
                <w:szCs w:val="22"/>
              </w:rPr>
              <w:t>Innovation &amp; Development (ID)</w:t>
            </w:r>
          </w:p>
        </w:tc>
        <w:tc>
          <w:tcPr>
            <w:tcW w:w="1261" w:type="dxa"/>
            <w:tcBorders>
              <w:top w:val="single" w:sz="4" w:space="0" w:color="363435"/>
              <w:left w:val="single" w:sz="4" w:space="0" w:color="363435"/>
              <w:bottom w:val="single" w:sz="4" w:space="0" w:color="363435"/>
              <w:right w:val="single" w:sz="4" w:space="0" w:color="363435"/>
            </w:tcBorders>
            <w:shd w:val="clear" w:color="auto" w:fill="F0F0F1"/>
          </w:tcPr>
          <w:p w:rsidR="00074F4C" w:rsidRDefault="00AC0338">
            <w:pPr>
              <w:spacing w:before="40"/>
              <w:ind w:left="527" w:right="527"/>
              <w:jc w:val="center"/>
              <w:rPr>
                <w:rFonts w:ascii="Arial" w:eastAsia="Arial" w:hAnsi="Arial" w:cs="Arial"/>
                <w:sz w:val="22"/>
                <w:szCs w:val="22"/>
              </w:rPr>
            </w:pPr>
            <w:r>
              <w:rPr>
                <w:rFonts w:ascii="Arial" w:eastAsia="Arial" w:hAnsi="Arial" w:cs="Arial"/>
                <w:b/>
                <w:color w:val="363435"/>
                <w:sz w:val="22"/>
                <w:szCs w:val="22"/>
              </w:rPr>
              <w:t>6</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ID Credit 1</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Innovation</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5</w:t>
            </w:r>
          </w:p>
        </w:tc>
      </w:tr>
      <w:tr w:rsidR="00074F4C">
        <w:trPr>
          <w:trHeight w:hRule="exact" w:val="344"/>
        </w:trPr>
        <w:tc>
          <w:tcPr>
            <w:tcW w:w="4109"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ID Credit 2</w:t>
            </w:r>
          </w:p>
        </w:tc>
        <w:tc>
          <w:tcPr>
            <w:tcW w:w="4592"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5"/>
              <w:rPr>
                <w:rFonts w:ascii="Arial" w:eastAsia="Arial" w:hAnsi="Arial" w:cs="Arial"/>
                <w:sz w:val="22"/>
                <w:szCs w:val="22"/>
              </w:rPr>
            </w:pPr>
            <w:r>
              <w:rPr>
                <w:rFonts w:ascii="Arial" w:eastAsia="Arial" w:hAnsi="Arial" w:cs="Arial"/>
                <w:color w:val="363435"/>
                <w:sz w:val="22"/>
                <w:szCs w:val="22"/>
              </w:rPr>
              <w:t>IGBC Accredited Professional</w:t>
            </w:r>
          </w:p>
        </w:tc>
        <w:tc>
          <w:tcPr>
            <w:tcW w:w="1261" w:type="dxa"/>
            <w:tcBorders>
              <w:top w:val="single" w:sz="4" w:space="0" w:color="363435"/>
              <w:left w:val="single" w:sz="4" w:space="0" w:color="363435"/>
              <w:bottom w:val="single" w:sz="4" w:space="0" w:color="363435"/>
              <w:right w:val="single" w:sz="4" w:space="0" w:color="363435"/>
            </w:tcBorders>
          </w:tcPr>
          <w:p w:rsidR="00074F4C" w:rsidRDefault="00AC0338">
            <w:pPr>
              <w:spacing w:before="40"/>
              <w:ind w:left="527" w:right="527"/>
              <w:jc w:val="center"/>
              <w:rPr>
                <w:rFonts w:ascii="Arial" w:eastAsia="Arial" w:hAnsi="Arial" w:cs="Arial"/>
                <w:sz w:val="22"/>
                <w:szCs w:val="22"/>
              </w:rPr>
            </w:pPr>
            <w:r>
              <w:rPr>
                <w:rFonts w:ascii="Arial" w:eastAsia="Arial" w:hAnsi="Arial" w:cs="Arial"/>
                <w:color w:val="363435"/>
                <w:sz w:val="22"/>
                <w:szCs w:val="22"/>
              </w:rPr>
              <w:t>1</w:t>
            </w:r>
          </w:p>
        </w:tc>
      </w:tr>
    </w:tbl>
    <w:p w:rsidR="00074F4C" w:rsidRDefault="00074F4C">
      <w:pPr>
        <w:sectPr w:rsidR="00074F4C">
          <w:footerReference w:type="default" r:id="rId17"/>
          <w:pgSz w:w="12240" w:h="15840"/>
          <w:pgMar w:top="1320" w:right="1020" w:bottom="280" w:left="1020" w:header="0" w:footer="0" w:gutter="0"/>
          <w:cols w:space="720"/>
        </w:sect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2" w:line="280" w:lineRule="exact"/>
        <w:rPr>
          <w:sz w:val="28"/>
          <w:szCs w:val="28"/>
        </w:rPr>
      </w:pPr>
    </w:p>
    <w:p w:rsidR="00074F4C" w:rsidRDefault="00AC0338">
      <w:pPr>
        <w:spacing w:line="540" w:lineRule="exact"/>
        <w:ind w:left="1979"/>
        <w:rPr>
          <w:rFonts w:ascii="Arial" w:eastAsia="Arial" w:hAnsi="Arial" w:cs="Arial"/>
          <w:sz w:val="48"/>
          <w:szCs w:val="48"/>
        </w:rPr>
        <w:sectPr w:rsidR="00074F4C">
          <w:headerReference w:type="default" r:id="rId18"/>
          <w:footerReference w:type="default" r:id="rId19"/>
          <w:pgSz w:w="12240" w:h="15840"/>
          <w:pgMar w:top="800" w:right="1020" w:bottom="280" w:left="1020" w:header="610" w:footer="396" w:gutter="0"/>
          <w:pgNumType w:start="15"/>
          <w:cols w:space="720"/>
        </w:sectPr>
      </w:pPr>
      <w:r>
        <w:rPr>
          <w:rFonts w:ascii="Arial" w:eastAsia="Arial" w:hAnsi="Arial" w:cs="Arial"/>
          <w:b/>
          <w:color w:val="363435"/>
          <w:position w:val="-1"/>
          <w:sz w:val="48"/>
          <w:szCs w:val="48"/>
        </w:rPr>
        <w:t>Sustainable Station Facility</w:t>
      </w:r>
    </w:p>
    <w:p w:rsidR="00AC0338" w:rsidRDefault="00AC0338">
      <w:pPr>
        <w:spacing w:line="200" w:lineRule="exact"/>
      </w:pPr>
    </w:p>
    <w:p w:rsidR="00AC0338" w:rsidRPr="00AC0338" w:rsidRDefault="00AC0338" w:rsidP="00AC0338"/>
    <w:p w:rsidR="00AC0338" w:rsidRDefault="00AC0338" w:rsidP="00AC0338"/>
    <w:p w:rsidR="00AC0338" w:rsidRDefault="00AC0338" w:rsidP="00AC0338"/>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ight="6416"/>
        <w:jc w:val="both"/>
        <w:rPr>
          <w:rFonts w:ascii="Arial" w:eastAsia="Arial" w:hAnsi="Arial" w:cs="Arial"/>
          <w:sz w:val="28"/>
          <w:szCs w:val="28"/>
        </w:rPr>
      </w:pPr>
      <w:r>
        <w:rPr>
          <w:rFonts w:ascii="Arial" w:eastAsia="Arial" w:hAnsi="Arial" w:cs="Arial"/>
          <w:b/>
          <w:color w:val="363435"/>
          <w:sz w:val="28"/>
          <w:szCs w:val="28"/>
        </w:rPr>
        <w:t>Environmental Regulations</w:t>
      </w:r>
    </w:p>
    <w:p w:rsidR="00074F4C" w:rsidRDefault="00074F4C">
      <w:pPr>
        <w:spacing w:before="2" w:line="260" w:lineRule="exact"/>
        <w:rPr>
          <w:sz w:val="26"/>
          <w:szCs w:val="26"/>
        </w:rPr>
      </w:pPr>
    </w:p>
    <w:p w:rsidR="00074F4C" w:rsidRDefault="00AC0338">
      <w:pPr>
        <w:ind w:left="114" w:right="6276"/>
        <w:jc w:val="both"/>
        <w:rPr>
          <w:rFonts w:ascii="Arial" w:eastAsia="Arial" w:hAnsi="Arial" w:cs="Arial"/>
          <w:sz w:val="26"/>
          <w:szCs w:val="26"/>
        </w:rPr>
      </w:pPr>
      <w:r>
        <w:rPr>
          <w:rFonts w:ascii="Arial" w:eastAsia="Arial" w:hAnsi="Arial" w:cs="Arial"/>
          <w:b/>
          <w:color w:val="363435"/>
          <w:sz w:val="26"/>
          <w:szCs w:val="26"/>
        </w:rPr>
        <w:t>SSF Mandatory Requirement 1</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ight="9317"/>
        <w:jc w:val="both"/>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ight="2215"/>
        <w:jc w:val="both"/>
        <w:rPr>
          <w:rFonts w:ascii="Arial" w:eastAsia="Arial" w:hAnsi="Arial" w:cs="Arial"/>
          <w:sz w:val="22"/>
          <w:szCs w:val="22"/>
        </w:rPr>
      </w:pPr>
      <w:r>
        <w:rPr>
          <w:rFonts w:ascii="Arial" w:eastAsia="Arial" w:hAnsi="Arial" w:cs="Arial"/>
          <w:color w:val="363435"/>
          <w:sz w:val="22"/>
          <w:szCs w:val="22"/>
        </w:rPr>
        <w:t>Ensure that the building complies with necessary statutory and regulatory codes.</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14" w:right="7637"/>
        <w:jc w:val="both"/>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392" w:lineRule="auto"/>
        <w:ind w:left="114" w:right="1465"/>
        <w:rPr>
          <w:rFonts w:ascii="Arial" w:eastAsia="Arial" w:hAnsi="Arial" w:cs="Arial"/>
          <w:sz w:val="22"/>
          <w:szCs w:val="22"/>
        </w:rPr>
      </w:pPr>
      <w:r>
        <w:rPr>
          <w:rFonts w:ascii="Arial" w:eastAsia="Arial" w:hAnsi="Arial" w:cs="Arial"/>
          <w:color w:val="363435"/>
          <w:sz w:val="22"/>
          <w:szCs w:val="22"/>
        </w:rPr>
        <w:t>The project shall comply with following statutory approvals from the Government of India or State Government authorities, as applicable:</w:t>
      </w:r>
    </w:p>
    <w:p w:rsidR="00074F4C" w:rsidRPr="00581CEE" w:rsidRDefault="00AC0338" w:rsidP="00581CEE">
      <w:pPr>
        <w:pStyle w:val="ListParagraph"/>
        <w:numPr>
          <w:ilvl w:val="0"/>
          <w:numId w:val="3"/>
        </w:numPr>
        <w:spacing w:line="240" w:lineRule="exact"/>
        <w:rPr>
          <w:rFonts w:ascii="Arial" w:eastAsia="Arial" w:hAnsi="Arial" w:cs="Arial"/>
          <w:sz w:val="22"/>
          <w:szCs w:val="22"/>
        </w:rPr>
      </w:pPr>
      <w:r w:rsidRPr="00581CEE">
        <w:rPr>
          <w:rFonts w:ascii="Arial" w:eastAsia="Arial" w:hAnsi="Arial" w:cs="Arial"/>
          <w:color w:val="363435"/>
          <w:sz w:val="22"/>
          <w:szCs w:val="22"/>
        </w:rPr>
        <w:t>Approved site plan (and/ or) building plans for construction, as applicable</w:t>
      </w:r>
    </w:p>
    <w:p w:rsidR="00074F4C" w:rsidRDefault="00074F4C">
      <w:pPr>
        <w:spacing w:before="2" w:line="120" w:lineRule="exact"/>
        <w:rPr>
          <w:sz w:val="12"/>
          <w:szCs w:val="12"/>
        </w:rPr>
      </w:pPr>
    </w:p>
    <w:p w:rsidR="00074F4C" w:rsidRPr="00581CEE" w:rsidRDefault="00AC0338" w:rsidP="00581CEE">
      <w:pPr>
        <w:pStyle w:val="ListParagraph"/>
        <w:numPr>
          <w:ilvl w:val="0"/>
          <w:numId w:val="3"/>
        </w:numPr>
        <w:rPr>
          <w:rFonts w:ascii="Arial" w:eastAsia="Arial" w:hAnsi="Arial" w:cs="Arial"/>
          <w:sz w:val="22"/>
          <w:szCs w:val="22"/>
        </w:rPr>
      </w:pPr>
      <w:r w:rsidRPr="00581CEE">
        <w:rPr>
          <w:rFonts w:ascii="Arial" w:eastAsia="Arial" w:hAnsi="Arial" w:cs="Arial"/>
          <w:color w:val="363435"/>
          <w:sz w:val="22"/>
          <w:szCs w:val="22"/>
        </w:rPr>
        <w:t>Completion  certificate  signed  by  Architect/Engineer/Owner  or  Third  party  Commissioning</w:t>
      </w:r>
    </w:p>
    <w:p w:rsidR="00074F4C" w:rsidRPr="00581CEE" w:rsidRDefault="00AC0338" w:rsidP="00581CEE">
      <w:pPr>
        <w:pStyle w:val="ListParagraph"/>
        <w:numPr>
          <w:ilvl w:val="0"/>
          <w:numId w:val="3"/>
        </w:numPr>
        <w:spacing w:before="47"/>
        <w:rPr>
          <w:rFonts w:ascii="Arial" w:eastAsia="Arial" w:hAnsi="Arial" w:cs="Arial"/>
          <w:sz w:val="22"/>
          <w:szCs w:val="22"/>
        </w:rPr>
      </w:pPr>
      <w:r w:rsidRPr="00581CEE">
        <w:rPr>
          <w:rFonts w:ascii="Arial" w:eastAsia="Arial" w:hAnsi="Arial" w:cs="Arial"/>
          <w:color w:val="363435"/>
          <w:sz w:val="22"/>
          <w:szCs w:val="22"/>
        </w:rPr>
        <w:t>Authority (OR) Occupancy certificate from Local Authority</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ind w:left="114" w:right="9442"/>
        <w:jc w:val="both"/>
        <w:rPr>
          <w:rFonts w:ascii="Arial" w:eastAsia="Arial" w:hAnsi="Arial" w:cs="Arial"/>
          <w:sz w:val="22"/>
          <w:szCs w:val="22"/>
        </w:rPr>
      </w:pPr>
      <w:r>
        <w:rPr>
          <w:rFonts w:ascii="Arial" w:eastAsia="Arial" w:hAnsi="Arial" w:cs="Arial"/>
          <w:color w:val="363435"/>
          <w:sz w:val="22"/>
          <w:szCs w:val="22"/>
        </w:rPr>
        <w:t>(AND)</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spacing w:line="284" w:lineRule="auto"/>
        <w:ind w:left="114" w:right="76"/>
        <w:jc w:val="both"/>
        <w:rPr>
          <w:rFonts w:ascii="Arial" w:eastAsia="Arial" w:hAnsi="Arial" w:cs="Arial"/>
          <w:sz w:val="22"/>
          <w:szCs w:val="22"/>
        </w:rPr>
        <w:sectPr w:rsidR="00074F4C">
          <w:headerReference w:type="default" r:id="rId20"/>
          <w:footerReference w:type="default" r:id="rId21"/>
          <w:pgSz w:w="12240" w:h="15840"/>
          <w:pgMar w:top="800" w:right="1020" w:bottom="280" w:left="1020" w:header="610" w:footer="396" w:gutter="0"/>
          <w:pgNumType w:start="17"/>
          <w:cols w:space="720"/>
        </w:sectPr>
      </w:pPr>
      <w:r>
        <w:rPr>
          <w:rFonts w:ascii="Arial" w:eastAsia="Arial" w:hAnsi="Arial" w:cs="Arial"/>
          <w:color w:val="363435"/>
          <w:sz w:val="22"/>
          <w:szCs w:val="22"/>
        </w:rPr>
        <w:t xml:space="preserve">The  project  shall  adhere  to  the  requirements  of  </w:t>
      </w:r>
      <w:r>
        <w:rPr>
          <w:rFonts w:ascii="Arial" w:eastAsia="Arial" w:hAnsi="Arial" w:cs="Arial"/>
          <w:b/>
          <w:color w:val="363435"/>
          <w:sz w:val="22"/>
          <w:szCs w:val="22"/>
        </w:rPr>
        <w:t xml:space="preserve">Ministry  of  Railways  (Railway  Board)  -  Works Directorate, </w:t>
      </w:r>
      <w:r>
        <w:rPr>
          <w:rFonts w:ascii="Arial" w:eastAsia="Arial" w:hAnsi="Arial" w:cs="Arial"/>
          <w:color w:val="363435"/>
          <w:sz w:val="22"/>
          <w:szCs w:val="22"/>
        </w:rPr>
        <w:t>as per latest version of ‘Indian Railways Works Manual’ and ‘Manual For Standards and Specifications for Railway Stations’.</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Passenger Amenities at Railway Station</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SSF Credit 1                                                                                                      </w:t>
      </w:r>
      <w:r>
        <w:rPr>
          <w:rFonts w:ascii="Arial" w:eastAsia="Arial" w:hAnsi="Arial" w:cs="Arial"/>
          <w:b/>
          <w:color w:val="363435"/>
          <w:position w:val="1"/>
          <w:sz w:val="24"/>
          <w:szCs w:val="24"/>
        </w:rPr>
        <w:t>Points: 6</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Provide access to facilities which will enhance the comfort for the passengers and visitors during their stay at station.</w:t>
      </w:r>
    </w:p>
    <w:p w:rsidR="00074F4C" w:rsidRDefault="00074F4C">
      <w:pPr>
        <w:spacing w:line="200" w:lineRule="exact"/>
      </w:pPr>
    </w:p>
    <w:p w:rsidR="00074F4C" w:rsidRDefault="00074F4C">
      <w:pPr>
        <w:spacing w:line="200" w:lineRule="exact"/>
      </w:pPr>
    </w:p>
    <w:p w:rsidR="00074F4C" w:rsidRDefault="00074F4C">
      <w:pPr>
        <w:spacing w:before="15" w:line="220" w:lineRule="exact"/>
        <w:rPr>
          <w:sz w:val="22"/>
          <w:szCs w:val="22"/>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Demonstrate implementation of at least 6 passenger amenities at the station premise.</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1.    Platforms with adequate lighting fixtures and level of illumination (lux level)</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2.    Firmly fixed waiting chairs/ benches on each platform</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3.    Waiting Rooms/ Halls with lighting fixtures, ventilation &amp; well maintained facilities</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4.    Cloak Room with adequate storage space</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5.    Booking Office with seating &amp; adequate lighting.</w:t>
      </w:r>
    </w:p>
    <w:p w:rsidR="00074F4C" w:rsidRDefault="00074F4C">
      <w:pPr>
        <w:spacing w:line="160" w:lineRule="exact"/>
        <w:rPr>
          <w:sz w:val="16"/>
          <w:szCs w:val="16"/>
        </w:rPr>
      </w:pPr>
    </w:p>
    <w:p w:rsidR="00074F4C" w:rsidRDefault="00AC0338">
      <w:pPr>
        <w:tabs>
          <w:tab w:val="left" w:pos="900"/>
        </w:tabs>
        <w:spacing w:line="284" w:lineRule="auto"/>
        <w:ind w:left="914" w:right="76" w:hanging="400"/>
        <w:rPr>
          <w:rFonts w:ascii="Arial" w:eastAsia="Arial" w:hAnsi="Arial" w:cs="Arial"/>
          <w:sz w:val="22"/>
          <w:szCs w:val="22"/>
        </w:rPr>
      </w:pPr>
      <w:r>
        <w:rPr>
          <w:rFonts w:ascii="Arial" w:eastAsia="Arial" w:hAnsi="Arial" w:cs="Arial"/>
          <w:color w:val="363435"/>
          <w:sz w:val="22"/>
          <w:szCs w:val="22"/>
        </w:rPr>
        <w:t>6.</w:t>
      </w:r>
      <w:r>
        <w:rPr>
          <w:rFonts w:ascii="Arial" w:eastAsia="Arial" w:hAnsi="Arial" w:cs="Arial"/>
          <w:color w:val="363435"/>
          <w:sz w:val="22"/>
          <w:szCs w:val="22"/>
        </w:rPr>
        <w:tab/>
        <w:t>Toilets (for Male &amp; Female) atleast at main platforms (1st and last platform) with daily maintenance plan</w:t>
      </w:r>
    </w:p>
    <w:p w:rsidR="00074F4C" w:rsidRDefault="00074F4C">
      <w:pPr>
        <w:spacing w:before="5" w:line="100" w:lineRule="exact"/>
        <w:rPr>
          <w:sz w:val="11"/>
          <w:szCs w:val="11"/>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7.    Water vending machines on each platform (Adequate nos.)</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8.    Emergency medical care facilities.</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9.    Foot-Over-Bridges or Sub-ways (If required)</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10.  Adequate Elevators &amp; Escalators (If required)</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11.  Adequate Mobile charging points on every platform</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12.  Adequate pickup and drop-off points.</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13.  Ease to reach Station office from public transport drop off points</w:t>
      </w:r>
    </w:p>
    <w:p w:rsidR="00074F4C" w:rsidRDefault="00074F4C">
      <w:pPr>
        <w:spacing w:line="160" w:lineRule="exact"/>
        <w:rPr>
          <w:sz w:val="16"/>
          <w:szCs w:val="16"/>
        </w:rPr>
      </w:pPr>
    </w:p>
    <w:p w:rsidR="00074F4C" w:rsidRDefault="00AC0338">
      <w:pPr>
        <w:ind w:left="514"/>
        <w:rPr>
          <w:rFonts w:ascii="Arial" w:eastAsia="Arial" w:hAnsi="Arial" w:cs="Arial"/>
          <w:sz w:val="22"/>
          <w:szCs w:val="22"/>
        </w:rPr>
      </w:pPr>
      <w:r>
        <w:rPr>
          <w:rFonts w:ascii="Arial" w:eastAsia="Arial" w:hAnsi="Arial" w:cs="Arial"/>
          <w:color w:val="363435"/>
          <w:sz w:val="22"/>
          <w:szCs w:val="22"/>
        </w:rPr>
        <w:t>14.  Provide convenience shops, Drinking water points, Freight pickup and drop zones, etc.</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i/>
          <w:color w:val="363435"/>
          <w:sz w:val="22"/>
          <w:szCs w:val="22"/>
        </w:rPr>
        <w:t>All the passenger facilities should be functional.</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Universal Access</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SSF Credit 2                                                                                                      </w:t>
      </w:r>
      <w:r>
        <w:rPr>
          <w:rFonts w:ascii="Arial" w:eastAsia="Arial" w:hAnsi="Arial" w:cs="Arial"/>
          <w:b/>
          <w:color w:val="363435"/>
          <w:position w:val="1"/>
          <w:sz w:val="24"/>
          <w:szCs w:val="24"/>
        </w:rPr>
        <w:t>Points: 4</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Ensure that station is designed to be commuter friendly for differently abled and senior citizens.</w:t>
      </w:r>
    </w:p>
    <w:p w:rsidR="00074F4C" w:rsidRDefault="00074F4C">
      <w:pPr>
        <w:spacing w:line="200" w:lineRule="exact"/>
      </w:pPr>
    </w:p>
    <w:p w:rsidR="00074F4C" w:rsidRDefault="00074F4C">
      <w:pPr>
        <w:spacing w:line="200" w:lineRule="exact"/>
      </w:pPr>
    </w:p>
    <w:p w:rsidR="00074F4C" w:rsidRDefault="00074F4C">
      <w:pPr>
        <w:spacing w:line="280" w:lineRule="exact"/>
        <w:rPr>
          <w:sz w:val="28"/>
          <w:szCs w:val="28"/>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Demonstrate implementation of at least 4 of the following facilities: (1 point for each measure)</w:t>
      </w:r>
    </w:p>
    <w:p w:rsidR="00074F4C" w:rsidRDefault="00074F4C">
      <w:pPr>
        <w:spacing w:before="2" w:line="120" w:lineRule="exact"/>
        <w:rPr>
          <w:sz w:val="12"/>
          <w:szCs w:val="12"/>
        </w:rPr>
      </w:pPr>
    </w:p>
    <w:p w:rsidR="00074F4C" w:rsidRPr="00AD5A7C" w:rsidRDefault="00AC0338" w:rsidP="006211AF">
      <w:pPr>
        <w:pStyle w:val="ListParagraph"/>
        <w:numPr>
          <w:ilvl w:val="0"/>
          <w:numId w:val="26"/>
        </w:numPr>
        <w:tabs>
          <w:tab w:val="left" w:pos="500"/>
        </w:tabs>
        <w:spacing w:line="278" w:lineRule="auto"/>
        <w:ind w:right="76"/>
        <w:rPr>
          <w:rFonts w:ascii="Arial" w:eastAsia="Arial" w:hAnsi="Arial" w:cs="Arial"/>
          <w:sz w:val="22"/>
          <w:szCs w:val="22"/>
        </w:rPr>
      </w:pPr>
      <w:r w:rsidRPr="00AD5A7C">
        <w:rPr>
          <w:rFonts w:ascii="Arial" w:eastAsia="Arial" w:hAnsi="Arial" w:cs="Arial"/>
          <w:color w:val="363435"/>
          <w:sz w:val="22"/>
          <w:szCs w:val="22"/>
        </w:rPr>
        <w:t>Electric/ battery operated vehicles to ferry physically challenged and senior citizens at the railway station</w:t>
      </w:r>
    </w:p>
    <w:p w:rsidR="00074F4C" w:rsidRPr="00AD5A7C" w:rsidRDefault="00AC0338" w:rsidP="006211AF">
      <w:pPr>
        <w:pStyle w:val="ListParagraph"/>
        <w:numPr>
          <w:ilvl w:val="0"/>
          <w:numId w:val="26"/>
        </w:numPr>
        <w:spacing w:before="82"/>
        <w:rPr>
          <w:rFonts w:ascii="Arial" w:eastAsia="Arial" w:hAnsi="Arial" w:cs="Arial"/>
          <w:sz w:val="22"/>
          <w:szCs w:val="22"/>
        </w:rPr>
      </w:pPr>
      <w:r w:rsidRPr="00AD5A7C">
        <w:rPr>
          <w:rFonts w:ascii="Arial" w:eastAsia="Arial" w:hAnsi="Arial" w:cs="Arial"/>
          <w:color w:val="363435"/>
          <w:sz w:val="22"/>
          <w:szCs w:val="22"/>
        </w:rPr>
        <w:t>Trolly Based System for Luggage Assistants</w:t>
      </w:r>
    </w:p>
    <w:p w:rsidR="00074F4C" w:rsidRDefault="00074F4C" w:rsidP="00AD5A7C">
      <w:pPr>
        <w:spacing w:before="2" w:line="120" w:lineRule="exact"/>
        <w:rPr>
          <w:sz w:val="12"/>
          <w:szCs w:val="12"/>
        </w:rPr>
      </w:pPr>
    </w:p>
    <w:p w:rsidR="00074F4C" w:rsidRPr="00AD5A7C" w:rsidRDefault="00AC0338" w:rsidP="006211AF">
      <w:pPr>
        <w:pStyle w:val="ListParagraph"/>
        <w:numPr>
          <w:ilvl w:val="0"/>
          <w:numId w:val="26"/>
        </w:numPr>
        <w:rPr>
          <w:rFonts w:ascii="Arial" w:eastAsia="Arial" w:hAnsi="Arial" w:cs="Arial"/>
          <w:sz w:val="22"/>
          <w:szCs w:val="22"/>
        </w:rPr>
      </w:pPr>
      <w:r w:rsidRPr="00AD5A7C">
        <w:rPr>
          <w:rFonts w:ascii="Arial" w:eastAsia="Arial" w:hAnsi="Arial" w:cs="Arial"/>
          <w:color w:val="363435"/>
          <w:sz w:val="22"/>
          <w:szCs w:val="22"/>
        </w:rPr>
        <w:t>Entrance with non-slippery ramps, handrails on at least one side (as applicable)</w:t>
      </w:r>
    </w:p>
    <w:p w:rsidR="00074F4C" w:rsidRDefault="00074F4C" w:rsidP="00AD5A7C">
      <w:pPr>
        <w:spacing w:before="2" w:line="120" w:lineRule="exact"/>
        <w:rPr>
          <w:sz w:val="12"/>
          <w:szCs w:val="12"/>
        </w:rPr>
      </w:pPr>
    </w:p>
    <w:p w:rsidR="00074F4C" w:rsidRPr="00AD5A7C" w:rsidRDefault="00AC0338" w:rsidP="006211AF">
      <w:pPr>
        <w:pStyle w:val="ListParagraph"/>
        <w:numPr>
          <w:ilvl w:val="0"/>
          <w:numId w:val="26"/>
        </w:numPr>
        <w:rPr>
          <w:rFonts w:ascii="Arial" w:eastAsia="Arial" w:hAnsi="Arial" w:cs="Arial"/>
          <w:sz w:val="22"/>
          <w:szCs w:val="22"/>
        </w:rPr>
      </w:pPr>
      <w:r w:rsidRPr="00AD5A7C">
        <w:rPr>
          <w:rFonts w:ascii="Arial" w:eastAsia="Arial" w:hAnsi="Arial" w:cs="Arial"/>
          <w:color w:val="363435"/>
          <w:sz w:val="22"/>
          <w:szCs w:val="22"/>
        </w:rPr>
        <w:t>At least One Toilet designed for differently abled people at the main platform and waiting rooms</w:t>
      </w:r>
    </w:p>
    <w:p w:rsidR="00074F4C" w:rsidRDefault="00074F4C" w:rsidP="00AD5A7C">
      <w:pPr>
        <w:spacing w:before="2" w:line="120" w:lineRule="exact"/>
        <w:rPr>
          <w:sz w:val="12"/>
          <w:szCs w:val="12"/>
        </w:rPr>
      </w:pPr>
    </w:p>
    <w:p w:rsidR="00074F4C" w:rsidRPr="00AD5A7C" w:rsidRDefault="00AC0338" w:rsidP="006211AF">
      <w:pPr>
        <w:pStyle w:val="ListParagraph"/>
        <w:numPr>
          <w:ilvl w:val="0"/>
          <w:numId w:val="26"/>
        </w:numPr>
        <w:rPr>
          <w:rFonts w:ascii="Arial" w:eastAsia="Arial" w:hAnsi="Arial" w:cs="Arial"/>
          <w:sz w:val="22"/>
          <w:szCs w:val="22"/>
        </w:rPr>
      </w:pPr>
      <w:r w:rsidRPr="00AD5A7C">
        <w:rPr>
          <w:rFonts w:ascii="PMingLiU" w:eastAsia="PMingLiU" w:hAnsi="PMingLiU" w:cs="PMingLiU"/>
          <w:color w:val="363435"/>
          <w:sz w:val="22"/>
          <w:szCs w:val="22"/>
        </w:rPr>
        <w:t xml:space="preserve"> </w:t>
      </w:r>
      <w:r w:rsidRPr="00AD5A7C">
        <w:rPr>
          <w:rFonts w:ascii="Arial" w:eastAsia="Arial" w:hAnsi="Arial" w:cs="Arial"/>
          <w:color w:val="363435"/>
          <w:sz w:val="22"/>
          <w:szCs w:val="22"/>
        </w:rPr>
        <w:t>Adequate Signage system for guiding the person up to the lift / elevators and various other passenger</w:t>
      </w:r>
    </w:p>
    <w:p w:rsidR="00074F4C" w:rsidRPr="00AD5A7C" w:rsidRDefault="00AC0338" w:rsidP="006211AF">
      <w:pPr>
        <w:pStyle w:val="ListParagraph"/>
        <w:numPr>
          <w:ilvl w:val="0"/>
          <w:numId w:val="26"/>
        </w:numPr>
        <w:spacing w:before="47"/>
        <w:rPr>
          <w:rFonts w:ascii="Arial" w:eastAsia="Arial" w:hAnsi="Arial" w:cs="Arial"/>
          <w:sz w:val="22"/>
          <w:szCs w:val="22"/>
        </w:rPr>
      </w:pPr>
      <w:r w:rsidRPr="00AD5A7C">
        <w:rPr>
          <w:rFonts w:ascii="Arial" w:eastAsia="Arial" w:hAnsi="Arial" w:cs="Arial"/>
          <w:color w:val="363435"/>
          <w:sz w:val="22"/>
          <w:szCs w:val="22"/>
        </w:rPr>
        <w:t>amenities at station</w:t>
      </w:r>
    </w:p>
    <w:p w:rsidR="00074F4C" w:rsidRDefault="00074F4C" w:rsidP="00AD5A7C">
      <w:pPr>
        <w:spacing w:before="2" w:line="120" w:lineRule="exact"/>
        <w:rPr>
          <w:sz w:val="12"/>
          <w:szCs w:val="12"/>
        </w:rPr>
      </w:pPr>
    </w:p>
    <w:p w:rsidR="00074F4C" w:rsidRPr="00AD5A7C" w:rsidRDefault="00AC0338" w:rsidP="006211AF">
      <w:pPr>
        <w:pStyle w:val="ListParagraph"/>
        <w:numPr>
          <w:ilvl w:val="0"/>
          <w:numId w:val="26"/>
        </w:numPr>
        <w:rPr>
          <w:rFonts w:ascii="Arial" w:eastAsia="Arial" w:hAnsi="Arial" w:cs="Arial"/>
          <w:sz w:val="22"/>
          <w:szCs w:val="22"/>
        </w:rPr>
        <w:sectPr w:rsidR="00074F4C" w:rsidRPr="00AD5A7C">
          <w:pgSz w:w="12240" w:h="15840"/>
          <w:pgMar w:top="800" w:right="1020" w:bottom="280" w:left="1020" w:header="610" w:footer="396" w:gutter="0"/>
          <w:cols w:space="720"/>
        </w:sectPr>
      </w:pPr>
      <w:r w:rsidRPr="00AD5A7C">
        <w:rPr>
          <w:rFonts w:ascii="PMingLiU" w:eastAsia="PMingLiU" w:hAnsi="PMingLiU" w:cs="PMingLiU"/>
          <w:color w:val="363435"/>
          <w:sz w:val="22"/>
          <w:szCs w:val="22"/>
        </w:rPr>
        <w:t xml:space="preserve"> </w:t>
      </w:r>
      <w:r w:rsidRPr="00AD5A7C">
        <w:rPr>
          <w:rFonts w:ascii="Arial" w:eastAsia="Arial" w:hAnsi="Arial" w:cs="Arial"/>
          <w:color w:val="363435"/>
          <w:sz w:val="22"/>
          <w:szCs w:val="22"/>
        </w:rPr>
        <w:t>Braille along circulators to be incorporated on walkways and walls.</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Integrated Transport Network</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SSF Credit 3                                                                                                      </w:t>
      </w:r>
      <w:r>
        <w:rPr>
          <w:rFonts w:ascii="Arial" w:eastAsia="Arial" w:hAnsi="Arial" w:cs="Arial"/>
          <w:b/>
          <w:color w:val="363435"/>
          <w:position w:val="1"/>
          <w:sz w:val="24"/>
          <w:szCs w:val="24"/>
        </w:rPr>
        <w:t>Points: 4</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Improve the connectivity between the railway station and other parts of the city through public transport.</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9" w:line="180" w:lineRule="exact"/>
        <w:rPr>
          <w:sz w:val="19"/>
          <w:szCs w:val="19"/>
        </w:rPr>
      </w:pPr>
    </w:p>
    <w:p w:rsidR="00074F4C" w:rsidRDefault="00AC0338">
      <w:pPr>
        <w:ind w:left="114"/>
        <w:rPr>
          <w:rFonts w:ascii="Arial" w:eastAsia="Arial" w:hAnsi="Arial" w:cs="Arial"/>
          <w:sz w:val="22"/>
          <w:szCs w:val="22"/>
        </w:rPr>
      </w:pPr>
      <w:r>
        <w:rPr>
          <w:rFonts w:ascii="Arial" w:eastAsia="Arial" w:hAnsi="Arial" w:cs="Arial"/>
          <w:b/>
          <w:color w:val="363435"/>
          <w:sz w:val="22"/>
          <w:szCs w:val="22"/>
        </w:rPr>
        <w:t>Connectivity with City Transport System : (2 Points)</w:t>
      </w:r>
    </w:p>
    <w:p w:rsidR="00074F4C" w:rsidRDefault="00074F4C">
      <w:pPr>
        <w:spacing w:line="160" w:lineRule="exact"/>
        <w:rPr>
          <w:sz w:val="16"/>
          <w:szCs w:val="16"/>
        </w:rPr>
      </w:pPr>
    </w:p>
    <w:p w:rsidR="00074F4C" w:rsidRDefault="00AC0338">
      <w:pPr>
        <w:spacing w:line="284" w:lineRule="auto"/>
        <w:ind w:left="114" w:right="77"/>
        <w:rPr>
          <w:rFonts w:ascii="Arial" w:eastAsia="Arial" w:hAnsi="Arial" w:cs="Arial"/>
          <w:sz w:val="22"/>
          <w:szCs w:val="22"/>
        </w:rPr>
      </w:pPr>
      <w:r>
        <w:rPr>
          <w:rFonts w:ascii="Arial" w:eastAsia="Arial" w:hAnsi="Arial" w:cs="Arial"/>
          <w:color w:val="363435"/>
          <w:sz w:val="22"/>
          <w:szCs w:val="22"/>
        </w:rPr>
        <w:t>Demonstrate that the station has atleast one of the following public transport modes to connect to the city within 1 km radius of the station.</w:t>
      </w:r>
    </w:p>
    <w:p w:rsidR="00074F4C" w:rsidRPr="00581CEE" w:rsidRDefault="00AC0338" w:rsidP="00581CEE">
      <w:pPr>
        <w:pStyle w:val="ListParagraph"/>
        <w:numPr>
          <w:ilvl w:val="0"/>
          <w:numId w:val="24"/>
        </w:numPr>
        <w:spacing w:before="76"/>
        <w:rPr>
          <w:rFonts w:ascii="Arial" w:eastAsia="Arial" w:hAnsi="Arial" w:cs="Arial"/>
          <w:sz w:val="22"/>
          <w:szCs w:val="22"/>
        </w:rPr>
      </w:pPr>
      <w:r w:rsidRPr="00581CEE">
        <w:rPr>
          <w:rFonts w:ascii="Arial" w:eastAsia="Arial" w:hAnsi="Arial" w:cs="Arial"/>
          <w:color w:val="363435"/>
          <w:sz w:val="22"/>
          <w:szCs w:val="22"/>
        </w:rPr>
        <w:t>Suburban Railway Station (intra city)</w:t>
      </w:r>
    </w:p>
    <w:p w:rsidR="00074F4C" w:rsidRDefault="00074F4C" w:rsidP="00581CEE">
      <w:pPr>
        <w:spacing w:before="2" w:line="120" w:lineRule="exact"/>
        <w:ind w:firstLine="720"/>
        <w:rPr>
          <w:sz w:val="12"/>
          <w:szCs w:val="12"/>
        </w:rPr>
      </w:pPr>
    </w:p>
    <w:p w:rsidR="00074F4C" w:rsidRPr="00581CEE" w:rsidRDefault="00AC0338" w:rsidP="00581CEE">
      <w:pPr>
        <w:pStyle w:val="ListParagraph"/>
        <w:numPr>
          <w:ilvl w:val="0"/>
          <w:numId w:val="24"/>
        </w:numPr>
        <w:rPr>
          <w:rFonts w:ascii="Arial" w:eastAsia="Arial" w:hAnsi="Arial" w:cs="Arial"/>
          <w:sz w:val="22"/>
          <w:szCs w:val="22"/>
        </w:rPr>
      </w:pPr>
      <w:r w:rsidRPr="00581CEE">
        <w:rPr>
          <w:rFonts w:ascii="Arial" w:eastAsia="Arial" w:hAnsi="Arial" w:cs="Arial"/>
          <w:color w:val="363435"/>
          <w:sz w:val="22"/>
          <w:szCs w:val="22"/>
        </w:rPr>
        <w:t>Metro Station</w:t>
      </w:r>
    </w:p>
    <w:p w:rsidR="00074F4C" w:rsidRDefault="00074F4C">
      <w:pPr>
        <w:spacing w:before="2" w:line="120" w:lineRule="exact"/>
        <w:rPr>
          <w:sz w:val="12"/>
          <w:szCs w:val="12"/>
        </w:rPr>
      </w:pPr>
    </w:p>
    <w:p w:rsidR="00074F4C" w:rsidRPr="00581CEE" w:rsidRDefault="00AC0338" w:rsidP="00581CEE">
      <w:pPr>
        <w:pStyle w:val="ListParagraph"/>
        <w:numPr>
          <w:ilvl w:val="0"/>
          <w:numId w:val="24"/>
        </w:numPr>
        <w:rPr>
          <w:rFonts w:ascii="Arial" w:eastAsia="Arial" w:hAnsi="Arial" w:cs="Arial"/>
          <w:sz w:val="22"/>
          <w:szCs w:val="22"/>
        </w:rPr>
      </w:pPr>
      <w:r w:rsidRPr="00581CEE">
        <w:rPr>
          <w:rFonts w:ascii="Arial" w:eastAsia="Arial" w:hAnsi="Arial" w:cs="Arial"/>
          <w:color w:val="363435"/>
          <w:sz w:val="22"/>
          <w:szCs w:val="22"/>
        </w:rPr>
        <w:t>Bus Stop</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pPr>
      <w:r>
        <w:rPr>
          <w:rFonts w:ascii="Arial" w:eastAsia="Arial" w:hAnsi="Arial" w:cs="Arial"/>
          <w:color w:val="363435"/>
          <w:sz w:val="22"/>
          <w:szCs w:val="22"/>
        </w:rPr>
        <w:t>(AND)</w:t>
      </w:r>
    </w:p>
    <w:p w:rsidR="00074F4C" w:rsidRDefault="00074F4C">
      <w:pPr>
        <w:spacing w:line="200" w:lineRule="exact"/>
      </w:pPr>
    </w:p>
    <w:p w:rsidR="00074F4C" w:rsidRDefault="00074F4C">
      <w:pPr>
        <w:spacing w:line="200" w:lineRule="exact"/>
      </w:pPr>
    </w:p>
    <w:p w:rsidR="00074F4C" w:rsidRDefault="00074F4C">
      <w:pPr>
        <w:spacing w:before="16" w:line="200" w:lineRule="exact"/>
      </w:pPr>
    </w:p>
    <w:p w:rsidR="00074F4C" w:rsidRDefault="00AC0338">
      <w:pPr>
        <w:ind w:left="114"/>
        <w:rPr>
          <w:rFonts w:ascii="Arial" w:eastAsia="Arial" w:hAnsi="Arial" w:cs="Arial"/>
          <w:sz w:val="22"/>
          <w:szCs w:val="22"/>
        </w:rPr>
      </w:pPr>
      <w:r>
        <w:rPr>
          <w:rFonts w:ascii="Arial" w:eastAsia="Arial" w:hAnsi="Arial" w:cs="Arial"/>
          <w:b/>
          <w:color w:val="363435"/>
          <w:sz w:val="22"/>
          <w:szCs w:val="22"/>
        </w:rPr>
        <w:t>Feeder System for Railway Station : (2 Points - 1 point for each measure)</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Provide the following to enhance accessibility to station:</w:t>
      </w:r>
    </w:p>
    <w:p w:rsidR="00074F4C" w:rsidRDefault="00074F4C">
      <w:pPr>
        <w:spacing w:before="2" w:line="120" w:lineRule="exact"/>
        <w:rPr>
          <w:sz w:val="12"/>
          <w:szCs w:val="12"/>
        </w:rPr>
      </w:pPr>
    </w:p>
    <w:p w:rsidR="00074F4C" w:rsidRPr="00581CEE" w:rsidRDefault="00AC0338" w:rsidP="00581CEE">
      <w:pPr>
        <w:pStyle w:val="ListParagraph"/>
        <w:numPr>
          <w:ilvl w:val="0"/>
          <w:numId w:val="25"/>
        </w:numPr>
        <w:rPr>
          <w:rFonts w:ascii="Arial" w:eastAsia="Arial" w:hAnsi="Arial" w:cs="Arial"/>
          <w:sz w:val="22"/>
          <w:szCs w:val="22"/>
        </w:rPr>
      </w:pPr>
      <w:r w:rsidRPr="00581CEE">
        <w:rPr>
          <w:rFonts w:ascii="PMingLiU" w:eastAsia="PMingLiU" w:hAnsi="PMingLiU" w:cs="PMingLiU"/>
          <w:color w:val="363435"/>
          <w:sz w:val="22"/>
          <w:szCs w:val="22"/>
        </w:rPr>
        <w:t xml:space="preserve"> </w:t>
      </w:r>
      <w:r w:rsidRPr="00581CEE">
        <w:rPr>
          <w:rFonts w:ascii="Arial" w:eastAsia="Arial" w:hAnsi="Arial" w:cs="Arial"/>
          <w:color w:val="363435"/>
          <w:sz w:val="22"/>
          <w:szCs w:val="22"/>
        </w:rPr>
        <w:t>Bus stop/ Feeder bus facility within 100m walkable distance from all entrance/exit points of station</w:t>
      </w:r>
    </w:p>
    <w:p w:rsidR="00074F4C" w:rsidRDefault="00074F4C">
      <w:pPr>
        <w:spacing w:before="2" w:line="120" w:lineRule="exact"/>
        <w:rPr>
          <w:sz w:val="12"/>
          <w:szCs w:val="12"/>
        </w:rPr>
      </w:pPr>
    </w:p>
    <w:p w:rsidR="00074F4C" w:rsidRPr="00581CEE" w:rsidRDefault="00AC0338" w:rsidP="00581CEE">
      <w:pPr>
        <w:pStyle w:val="ListParagraph"/>
        <w:numPr>
          <w:ilvl w:val="0"/>
          <w:numId w:val="25"/>
        </w:numPr>
        <w:rPr>
          <w:rFonts w:ascii="Arial" w:eastAsia="Arial" w:hAnsi="Arial" w:cs="Arial"/>
          <w:sz w:val="22"/>
          <w:szCs w:val="22"/>
        </w:rPr>
      </w:pPr>
      <w:r w:rsidRPr="00581CEE">
        <w:rPr>
          <w:rFonts w:ascii="Arial" w:eastAsia="Arial" w:hAnsi="Arial" w:cs="Arial"/>
          <w:color w:val="363435"/>
          <w:sz w:val="22"/>
          <w:szCs w:val="22"/>
        </w:rPr>
        <w:t>Dedicated Drop-off zones for Intermediate Public Transport (e-Rickshaw, Auto Rickshaw, Cycle</w:t>
      </w:r>
    </w:p>
    <w:p w:rsidR="00074F4C" w:rsidRPr="00581CEE" w:rsidRDefault="00AC0338" w:rsidP="00581CEE">
      <w:pPr>
        <w:pStyle w:val="ListParagraph"/>
        <w:spacing w:before="47"/>
        <w:rPr>
          <w:rFonts w:ascii="Arial" w:eastAsia="Arial" w:hAnsi="Arial" w:cs="Arial"/>
          <w:sz w:val="22"/>
          <w:szCs w:val="22"/>
        </w:rPr>
      </w:pPr>
      <w:r w:rsidRPr="00581CEE">
        <w:rPr>
          <w:rFonts w:ascii="Arial" w:eastAsia="Arial" w:hAnsi="Arial" w:cs="Arial"/>
          <w:color w:val="363435"/>
          <w:sz w:val="22"/>
          <w:szCs w:val="22"/>
        </w:rPr>
        <w:t>Rickshaw etc.) within 100m walkable distance from all entrance/ exit points of station</w:t>
      </w:r>
    </w:p>
    <w:p w:rsidR="00074F4C" w:rsidRDefault="00074F4C">
      <w:pPr>
        <w:spacing w:before="2" w:line="120" w:lineRule="exact"/>
        <w:rPr>
          <w:sz w:val="12"/>
          <w:szCs w:val="12"/>
        </w:rPr>
      </w:pPr>
    </w:p>
    <w:p w:rsidR="00074F4C" w:rsidRPr="00581CEE" w:rsidRDefault="00AC0338" w:rsidP="00581CEE">
      <w:pPr>
        <w:pStyle w:val="ListParagraph"/>
        <w:numPr>
          <w:ilvl w:val="0"/>
          <w:numId w:val="25"/>
        </w:numPr>
        <w:rPr>
          <w:rFonts w:ascii="Arial" w:eastAsia="Arial" w:hAnsi="Arial" w:cs="Arial"/>
          <w:sz w:val="22"/>
          <w:szCs w:val="22"/>
        </w:rPr>
      </w:pPr>
      <w:r w:rsidRPr="00581CEE">
        <w:rPr>
          <w:rFonts w:ascii="Arial" w:eastAsia="Arial" w:hAnsi="Arial" w:cs="Arial"/>
          <w:color w:val="363435"/>
          <w:sz w:val="22"/>
          <w:szCs w:val="22"/>
        </w:rPr>
        <w:t>Parking facility for Feeder bus and Intermediate Public Transport</w:t>
      </w:r>
    </w:p>
    <w:p w:rsidR="00074F4C" w:rsidRDefault="00074F4C">
      <w:pPr>
        <w:spacing w:before="2" w:line="120" w:lineRule="exact"/>
        <w:rPr>
          <w:sz w:val="12"/>
          <w:szCs w:val="12"/>
        </w:rPr>
      </w:pPr>
    </w:p>
    <w:p w:rsidR="00074F4C" w:rsidRPr="00581CEE" w:rsidRDefault="00AC0338" w:rsidP="00581CEE">
      <w:pPr>
        <w:pStyle w:val="ListParagraph"/>
        <w:rPr>
          <w:rFonts w:ascii="Arial" w:eastAsia="Arial" w:hAnsi="Arial" w:cs="Arial"/>
          <w:sz w:val="22"/>
          <w:szCs w:val="22"/>
        </w:rPr>
      </w:pPr>
      <w:r w:rsidRPr="00581CEE">
        <w:rPr>
          <w:rFonts w:ascii="PMingLiU" w:eastAsia="PMingLiU" w:hAnsi="PMingLiU" w:cs="PMingLiU"/>
          <w:color w:val="363435"/>
          <w:sz w:val="22"/>
          <w:szCs w:val="22"/>
        </w:rPr>
        <w:t xml:space="preserve"> </w:t>
      </w:r>
      <w:r w:rsidRPr="00581CEE">
        <w:rPr>
          <w:rFonts w:ascii="Arial" w:eastAsia="Arial" w:hAnsi="Arial" w:cs="Arial"/>
          <w:color w:val="363435"/>
          <w:sz w:val="22"/>
          <w:szCs w:val="22"/>
        </w:rPr>
        <w:t>2 and 4 wheeler parking facility</w:t>
      </w:r>
    </w:p>
    <w:p w:rsidR="00074F4C" w:rsidRDefault="00074F4C">
      <w:pPr>
        <w:spacing w:before="2" w:line="120" w:lineRule="exact"/>
        <w:rPr>
          <w:sz w:val="12"/>
          <w:szCs w:val="12"/>
        </w:rPr>
      </w:pPr>
    </w:p>
    <w:p w:rsidR="00074F4C" w:rsidRPr="00581CEE" w:rsidRDefault="00AC0338" w:rsidP="00581CEE">
      <w:pPr>
        <w:pStyle w:val="ListParagraph"/>
        <w:numPr>
          <w:ilvl w:val="0"/>
          <w:numId w:val="25"/>
        </w:numPr>
        <w:rPr>
          <w:rFonts w:ascii="Arial" w:eastAsia="Arial" w:hAnsi="Arial" w:cs="Arial"/>
          <w:sz w:val="22"/>
          <w:szCs w:val="22"/>
        </w:rPr>
        <w:sectPr w:rsidR="00074F4C" w:rsidRPr="00581CEE">
          <w:pgSz w:w="12240" w:h="15840"/>
          <w:pgMar w:top="800" w:right="1020" w:bottom="280" w:left="1020" w:header="610" w:footer="396" w:gutter="0"/>
          <w:cols w:space="720"/>
        </w:sectPr>
      </w:pPr>
      <w:r w:rsidRPr="00581CEE">
        <w:rPr>
          <w:rFonts w:ascii="Arial" w:eastAsia="Arial" w:hAnsi="Arial" w:cs="Arial"/>
          <w:color w:val="363435"/>
          <w:sz w:val="22"/>
          <w:szCs w:val="22"/>
        </w:rPr>
        <w:t>Provide electric points to encourage electric cars in parking lots</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Green Cover at Station</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SSF Credit 4                                                                                                      </w:t>
      </w:r>
      <w:r>
        <w:rPr>
          <w:rFonts w:ascii="Arial" w:eastAsia="Arial" w:hAnsi="Arial" w:cs="Arial"/>
          <w:b/>
          <w:color w:val="363435"/>
          <w:position w:val="1"/>
          <w:sz w:val="24"/>
          <w:szCs w:val="24"/>
        </w:rPr>
        <w:t>Points: 2</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Preserve / restore existing trees and plant new saplings to protect habitat and promote biodiversity.</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Demonstrate atleast two of the following measures at the station site:</w:t>
      </w:r>
    </w:p>
    <w:p w:rsidR="00074F4C" w:rsidRDefault="00074F4C">
      <w:pPr>
        <w:spacing w:before="2" w:line="120" w:lineRule="exact"/>
        <w:rPr>
          <w:sz w:val="12"/>
          <w:szCs w:val="12"/>
        </w:rPr>
      </w:pPr>
    </w:p>
    <w:p w:rsidR="00074F4C" w:rsidRPr="003559DA" w:rsidRDefault="00AC0338" w:rsidP="003559DA">
      <w:pPr>
        <w:pStyle w:val="ListParagraph"/>
        <w:numPr>
          <w:ilvl w:val="0"/>
          <w:numId w:val="27"/>
        </w:numPr>
        <w:rPr>
          <w:rFonts w:ascii="Arial" w:eastAsia="Arial" w:hAnsi="Arial" w:cs="Arial"/>
          <w:sz w:val="22"/>
          <w:szCs w:val="22"/>
        </w:rPr>
      </w:pPr>
      <w:r w:rsidRPr="003559DA">
        <w:rPr>
          <w:rFonts w:ascii="Arial" w:eastAsia="Arial" w:hAnsi="Arial" w:cs="Arial"/>
          <w:color w:val="363435"/>
          <w:sz w:val="22"/>
          <w:szCs w:val="22"/>
        </w:rPr>
        <w:t>Preserve all existing trees at station premise</w:t>
      </w:r>
    </w:p>
    <w:p w:rsidR="00074F4C" w:rsidRDefault="00074F4C">
      <w:pPr>
        <w:spacing w:before="2" w:line="120" w:lineRule="exact"/>
        <w:rPr>
          <w:sz w:val="12"/>
          <w:szCs w:val="12"/>
        </w:rPr>
      </w:pPr>
    </w:p>
    <w:p w:rsidR="00074F4C" w:rsidRPr="003559DA" w:rsidRDefault="00AC0338" w:rsidP="003559DA">
      <w:pPr>
        <w:pStyle w:val="ListParagraph"/>
        <w:numPr>
          <w:ilvl w:val="0"/>
          <w:numId w:val="27"/>
        </w:numPr>
        <w:rPr>
          <w:rFonts w:ascii="Arial" w:eastAsia="Arial" w:hAnsi="Arial" w:cs="Arial"/>
          <w:sz w:val="22"/>
          <w:szCs w:val="22"/>
        </w:rPr>
      </w:pPr>
      <w:r w:rsidRPr="003559DA">
        <w:rPr>
          <w:rFonts w:ascii="Arial" w:eastAsia="Arial" w:hAnsi="Arial" w:cs="Arial"/>
          <w:color w:val="363435"/>
          <w:sz w:val="22"/>
          <w:szCs w:val="22"/>
        </w:rPr>
        <w:t>Provide vegetation (with native/ naturalised species) for atleast 30% of the station site</w:t>
      </w:r>
    </w:p>
    <w:p w:rsidR="00074F4C" w:rsidRDefault="00074F4C">
      <w:pPr>
        <w:spacing w:before="2" w:line="120" w:lineRule="exact"/>
        <w:rPr>
          <w:sz w:val="12"/>
          <w:szCs w:val="12"/>
        </w:rPr>
      </w:pPr>
    </w:p>
    <w:p w:rsidR="00074F4C" w:rsidRPr="003559DA" w:rsidRDefault="00AC0338" w:rsidP="003559DA">
      <w:pPr>
        <w:pStyle w:val="ListParagraph"/>
        <w:numPr>
          <w:ilvl w:val="0"/>
          <w:numId w:val="27"/>
        </w:numPr>
        <w:rPr>
          <w:rFonts w:ascii="Arial" w:eastAsia="Arial" w:hAnsi="Arial" w:cs="Arial"/>
          <w:sz w:val="22"/>
          <w:szCs w:val="22"/>
        </w:rPr>
      </w:pPr>
      <w:r w:rsidRPr="003559DA">
        <w:rPr>
          <w:rFonts w:ascii="Arial" w:eastAsia="Arial" w:hAnsi="Arial" w:cs="Arial"/>
          <w:color w:val="363435"/>
          <w:sz w:val="22"/>
          <w:szCs w:val="22"/>
        </w:rPr>
        <w:t>Plantation of at least 10 native tree saplings at station premise every year</w:t>
      </w:r>
    </w:p>
    <w:p w:rsidR="00074F4C" w:rsidRDefault="00074F4C">
      <w:pPr>
        <w:spacing w:before="2" w:line="120" w:lineRule="exact"/>
        <w:rPr>
          <w:sz w:val="12"/>
          <w:szCs w:val="12"/>
        </w:rPr>
      </w:pPr>
    </w:p>
    <w:p w:rsidR="00074F4C" w:rsidRPr="003559DA" w:rsidRDefault="00AC0338" w:rsidP="003559DA">
      <w:pPr>
        <w:pStyle w:val="ListParagraph"/>
        <w:numPr>
          <w:ilvl w:val="0"/>
          <w:numId w:val="27"/>
        </w:numPr>
        <w:rPr>
          <w:rFonts w:ascii="Arial" w:eastAsia="Arial" w:hAnsi="Arial" w:cs="Arial"/>
          <w:sz w:val="22"/>
          <w:szCs w:val="22"/>
        </w:rPr>
      </w:pPr>
      <w:r w:rsidRPr="003559DA">
        <w:rPr>
          <w:rFonts w:ascii="Arial" w:eastAsia="Arial" w:hAnsi="Arial" w:cs="Arial"/>
          <w:color w:val="363435"/>
          <w:sz w:val="22"/>
          <w:szCs w:val="22"/>
        </w:rPr>
        <w:t>Development of organic garden (or) vertical gardens within station premise</w:t>
      </w:r>
    </w:p>
    <w:p w:rsidR="00074F4C" w:rsidRDefault="00074F4C">
      <w:pPr>
        <w:spacing w:before="2" w:line="120" w:lineRule="exact"/>
        <w:rPr>
          <w:sz w:val="12"/>
          <w:szCs w:val="12"/>
        </w:rPr>
      </w:pPr>
    </w:p>
    <w:p w:rsidR="00074F4C" w:rsidRDefault="00137F6E">
      <w:pPr>
        <w:ind w:left="514"/>
        <w:rPr>
          <w:rFonts w:ascii="Arial" w:eastAsia="Arial" w:hAnsi="Arial" w:cs="Arial"/>
          <w:sz w:val="22"/>
          <w:szCs w:val="22"/>
        </w:rPr>
      </w:pPr>
      <w:r>
        <w:rPr>
          <w:rFonts w:ascii="PMingLiU" w:eastAsia="PMingLiU" w:hAnsi="PMingLiU" w:cs="PMingLiU"/>
          <w:color w:val="363435"/>
          <w:sz w:val="22"/>
          <w:szCs w:val="22"/>
        </w:rPr>
        <w:t>4.1</w:t>
      </w:r>
      <w:r w:rsidR="00AC0338">
        <w:rPr>
          <w:rFonts w:ascii="PMingLiU" w:eastAsia="PMingLiU" w:hAnsi="PMingLiU" w:cs="PMingLiU"/>
          <w:color w:val="363435"/>
          <w:sz w:val="22"/>
          <w:szCs w:val="22"/>
        </w:rPr>
        <w:t xml:space="preserve">   </w:t>
      </w:r>
      <w:r w:rsidR="00AC0338">
        <w:rPr>
          <w:rFonts w:ascii="Arial" w:eastAsia="Arial" w:hAnsi="Arial" w:cs="Arial"/>
          <w:color w:val="363435"/>
          <w:sz w:val="22"/>
          <w:szCs w:val="22"/>
        </w:rPr>
        <w:t>Reduce noise pollution by adding green buffers</w:t>
      </w:r>
    </w:p>
    <w:p w:rsidR="00074F4C" w:rsidRDefault="00074F4C">
      <w:pPr>
        <w:spacing w:before="2" w:line="120" w:lineRule="exact"/>
        <w:rPr>
          <w:sz w:val="12"/>
          <w:szCs w:val="12"/>
        </w:rPr>
      </w:pPr>
    </w:p>
    <w:p w:rsidR="00074F4C" w:rsidRDefault="00137F6E">
      <w:pPr>
        <w:ind w:left="514"/>
        <w:rPr>
          <w:rFonts w:ascii="Arial" w:eastAsia="Arial" w:hAnsi="Arial" w:cs="Arial"/>
          <w:sz w:val="22"/>
          <w:szCs w:val="22"/>
        </w:rPr>
        <w:sectPr w:rsidR="00074F4C">
          <w:pgSz w:w="12240" w:h="15840"/>
          <w:pgMar w:top="800" w:right="1020" w:bottom="280" w:left="1020" w:header="610" w:footer="396" w:gutter="0"/>
          <w:cols w:space="720"/>
        </w:sectPr>
      </w:pPr>
      <w:r>
        <w:rPr>
          <w:rFonts w:ascii="PMingLiU" w:eastAsia="PMingLiU" w:hAnsi="PMingLiU" w:cs="PMingLiU"/>
          <w:color w:val="363435"/>
          <w:sz w:val="22"/>
          <w:szCs w:val="22"/>
        </w:rPr>
        <w:t>4.2</w:t>
      </w:r>
      <w:r w:rsidR="00AC0338">
        <w:rPr>
          <w:rFonts w:ascii="PMingLiU" w:eastAsia="PMingLiU" w:hAnsi="PMingLiU" w:cs="PMingLiU"/>
          <w:color w:val="363435"/>
          <w:sz w:val="22"/>
          <w:szCs w:val="22"/>
        </w:rPr>
        <w:t xml:space="preserve">   </w:t>
      </w:r>
      <w:r w:rsidR="00AC0338">
        <w:rPr>
          <w:rFonts w:ascii="Arial" w:eastAsia="Arial" w:hAnsi="Arial" w:cs="Arial"/>
          <w:color w:val="363435"/>
          <w:sz w:val="22"/>
          <w:szCs w:val="22"/>
        </w:rPr>
        <w:t>Avoid use of pesticides for gardening</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Heat Island Reduction – Roof &amp; Non Roof</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SSF Credit 5                                                                                                      </w:t>
      </w:r>
      <w:r>
        <w:rPr>
          <w:rFonts w:ascii="Arial" w:eastAsia="Arial" w:hAnsi="Arial" w:cs="Arial"/>
          <w:b/>
          <w:color w:val="363435"/>
          <w:position w:val="1"/>
          <w:sz w:val="24"/>
          <w:szCs w:val="24"/>
        </w:rPr>
        <w:t>Points: 4</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Minimise heat island effect so as to reduce impact on microclimate</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9" w:line="180" w:lineRule="exact"/>
        <w:rPr>
          <w:sz w:val="19"/>
          <w:szCs w:val="19"/>
        </w:rPr>
      </w:pPr>
    </w:p>
    <w:p w:rsidR="00074F4C" w:rsidRDefault="00AC0338">
      <w:pPr>
        <w:ind w:left="114"/>
        <w:rPr>
          <w:rFonts w:ascii="Arial" w:eastAsia="Arial" w:hAnsi="Arial" w:cs="Arial"/>
          <w:sz w:val="22"/>
          <w:szCs w:val="22"/>
        </w:rPr>
      </w:pPr>
      <w:r>
        <w:rPr>
          <w:rFonts w:ascii="Arial" w:eastAsia="Arial" w:hAnsi="Arial" w:cs="Arial"/>
          <w:b/>
          <w:color w:val="363435"/>
          <w:sz w:val="22"/>
          <w:szCs w:val="22"/>
        </w:rPr>
        <w:t>Non Roof Areas: (2 points)</w:t>
      </w:r>
    </w:p>
    <w:p w:rsidR="00074F4C" w:rsidRDefault="00074F4C">
      <w:pPr>
        <w:spacing w:line="160" w:lineRule="exact"/>
        <w:rPr>
          <w:sz w:val="16"/>
          <w:szCs w:val="16"/>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For atleast 75% of exposed non-roof impervious areas within the project site, implement atleast one or combination of the following :</w:t>
      </w:r>
    </w:p>
    <w:p w:rsidR="00074F4C" w:rsidRDefault="0016545F">
      <w:pPr>
        <w:spacing w:before="76"/>
        <w:ind w:left="114"/>
        <w:rPr>
          <w:rFonts w:ascii="Arial" w:eastAsia="Arial" w:hAnsi="Arial" w:cs="Arial"/>
          <w:sz w:val="22"/>
          <w:szCs w:val="22"/>
        </w:rPr>
      </w:pPr>
      <w:r>
        <w:rPr>
          <w:rFonts w:ascii="PMingLiU" w:eastAsia="PMingLiU" w:hAnsi="PMingLiU" w:cs="PMingLiU"/>
          <w:color w:val="363435"/>
          <w:sz w:val="22"/>
          <w:szCs w:val="22"/>
        </w:rPr>
        <w:t xml:space="preserve">1.     </w:t>
      </w:r>
      <w:r w:rsidR="00AC0338">
        <w:rPr>
          <w:rFonts w:ascii="Arial" w:eastAsia="Arial" w:hAnsi="Arial" w:cs="Arial"/>
          <w:color w:val="363435"/>
          <w:sz w:val="22"/>
          <w:szCs w:val="22"/>
        </w:rPr>
        <w:t>Shade from tree cover</w:t>
      </w:r>
    </w:p>
    <w:p w:rsidR="00074F4C" w:rsidRDefault="00074F4C">
      <w:pPr>
        <w:spacing w:before="2" w:line="120" w:lineRule="exact"/>
        <w:rPr>
          <w:sz w:val="12"/>
          <w:szCs w:val="12"/>
        </w:rPr>
      </w:pPr>
    </w:p>
    <w:p w:rsidR="00074F4C" w:rsidRDefault="0016545F">
      <w:pPr>
        <w:ind w:left="114"/>
        <w:rPr>
          <w:rFonts w:ascii="Arial" w:eastAsia="Arial" w:hAnsi="Arial" w:cs="Arial"/>
          <w:sz w:val="22"/>
          <w:szCs w:val="22"/>
        </w:rPr>
      </w:pPr>
      <w:r>
        <w:rPr>
          <w:rFonts w:ascii="PMingLiU" w:eastAsia="PMingLiU" w:hAnsi="PMingLiU" w:cs="PMingLiU"/>
          <w:color w:val="363435"/>
          <w:sz w:val="22"/>
          <w:szCs w:val="22"/>
        </w:rPr>
        <w:t xml:space="preserve">2.     </w:t>
      </w:r>
      <w:r w:rsidR="00AC0338">
        <w:rPr>
          <w:rFonts w:ascii="Arial" w:eastAsia="Arial" w:hAnsi="Arial" w:cs="Arial"/>
          <w:color w:val="363435"/>
          <w:sz w:val="22"/>
          <w:szCs w:val="22"/>
        </w:rPr>
        <w:t>Open grid pavers, grass pavers</w:t>
      </w:r>
    </w:p>
    <w:p w:rsidR="00074F4C" w:rsidRDefault="00074F4C">
      <w:pPr>
        <w:spacing w:before="2" w:line="120" w:lineRule="exact"/>
        <w:rPr>
          <w:sz w:val="12"/>
          <w:szCs w:val="12"/>
        </w:rPr>
      </w:pPr>
    </w:p>
    <w:p w:rsidR="00074F4C" w:rsidRDefault="0016545F">
      <w:pPr>
        <w:ind w:left="114"/>
        <w:rPr>
          <w:rFonts w:ascii="Arial" w:eastAsia="Arial" w:hAnsi="Arial" w:cs="Arial"/>
          <w:sz w:val="22"/>
          <w:szCs w:val="22"/>
        </w:rPr>
      </w:pPr>
      <w:r>
        <w:rPr>
          <w:rFonts w:ascii="PMingLiU" w:eastAsia="PMingLiU" w:hAnsi="PMingLiU" w:cs="PMingLiU"/>
          <w:color w:val="363435"/>
          <w:sz w:val="22"/>
          <w:szCs w:val="22"/>
        </w:rPr>
        <w:t xml:space="preserve">3.     </w:t>
      </w:r>
      <w:r w:rsidR="00AC0338">
        <w:rPr>
          <w:rFonts w:ascii="Arial" w:eastAsia="Arial" w:hAnsi="Arial" w:cs="Arial"/>
          <w:color w:val="363435"/>
          <w:sz w:val="22"/>
          <w:szCs w:val="22"/>
        </w:rPr>
        <w:t>Hardscape materials (SRI)</w:t>
      </w:r>
    </w:p>
    <w:p w:rsidR="00074F4C" w:rsidRDefault="00074F4C">
      <w:pPr>
        <w:spacing w:line="200" w:lineRule="exact"/>
      </w:pPr>
    </w:p>
    <w:p w:rsidR="00074F4C" w:rsidRDefault="00074F4C">
      <w:pPr>
        <w:spacing w:line="200" w:lineRule="exact"/>
      </w:pPr>
    </w:p>
    <w:p w:rsidR="00074F4C" w:rsidRDefault="00074F4C">
      <w:pPr>
        <w:spacing w:before="16" w:line="200" w:lineRule="exact"/>
      </w:pPr>
    </w:p>
    <w:p w:rsidR="00074F4C" w:rsidRDefault="00AC0338">
      <w:pPr>
        <w:ind w:left="114"/>
        <w:rPr>
          <w:rFonts w:ascii="Arial" w:eastAsia="Arial" w:hAnsi="Arial" w:cs="Arial"/>
          <w:sz w:val="22"/>
          <w:szCs w:val="22"/>
        </w:rPr>
      </w:pPr>
      <w:r>
        <w:rPr>
          <w:rFonts w:ascii="Arial" w:eastAsia="Arial" w:hAnsi="Arial" w:cs="Arial"/>
          <w:b/>
          <w:color w:val="363435"/>
          <w:sz w:val="22"/>
          <w:szCs w:val="22"/>
        </w:rPr>
        <w:t>Roof Areas: (2 points)</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Use material with high solar reflective index (SRI) value (or) vegetation (or) a combination, to cover</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atleast 50% of the exposed roof areas:</w:t>
      </w:r>
    </w:p>
    <w:p w:rsidR="00074F4C" w:rsidRDefault="00074F4C">
      <w:pPr>
        <w:spacing w:before="2" w:line="120" w:lineRule="exact"/>
        <w:rPr>
          <w:sz w:val="12"/>
          <w:szCs w:val="12"/>
        </w:rPr>
      </w:pPr>
    </w:p>
    <w:p w:rsidR="00074F4C" w:rsidRDefault="0016545F">
      <w:pPr>
        <w:ind w:left="114"/>
        <w:rPr>
          <w:rFonts w:ascii="Arial" w:eastAsia="Arial" w:hAnsi="Arial" w:cs="Arial"/>
          <w:sz w:val="22"/>
          <w:szCs w:val="22"/>
        </w:rPr>
      </w:pPr>
      <w:r>
        <w:rPr>
          <w:rFonts w:ascii="PMingLiU" w:eastAsia="PMingLiU" w:hAnsi="PMingLiU" w:cs="PMingLiU"/>
          <w:color w:val="363435"/>
          <w:sz w:val="22"/>
          <w:szCs w:val="22"/>
        </w:rPr>
        <w:t xml:space="preserve">1. </w:t>
      </w:r>
      <w:r w:rsidR="00AC0338">
        <w:rPr>
          <w:rFonts w:ascii="Arial" w:eastAsia="Arial" w:hAnsi="Arial" w:cs="Arial"/>
          <w:color w:val="363435"/>
          <w:sz w:val="22"/>
          <w:szCs w:val="22"/>
        </w:rPr>
        <w:t>Minimum SRI value of 78 for Low-sloped roof (Slope: &lt; 2:12)</w:t>
      </w:r>
    </w:p>
    <w:p w:rsidR="00074F4C" w:rsidRDefault="00074F4C">
      <w:pPr>
        <w:spacing w:before="2" w:line="120" w:lineRule="exact"/>
        <w:rPr>
          <w:sz w:val="12"/>
          <w:szCs w:val="12"/>
        </w:rPr>
      </w:pPr>
    </w:p>
    <w:p w:rsidR="00074F4C" w:rsidRDefault="0016545F">
      <w:pPr>
        <w:spacing w:line="712" w:lineRule="auto"/>
        <w:ind w:left="114" w:right="1083"/>
        <w:rPr>
          <w:rFonts w:ascii="Arial" w:eastAsia="Arial" w:hAnsi="Arial" w:cs="Arial"/>
          <w:sz w:val="22"/>
          <w:szCs w:val="22"/>
        </w:rPr>
      </w:pPr>
      <w:r>
        <w:rPr>
          <w:rFonts w:ascii="PMingLiU" w:eastAsia="PMingLiU" w:hAnsi="PMingLiU" w:cs="PMingLiU"/>
          <w:color w:val="363435"/>
          <w:sz w:val="22"/>
          <w:szCs w:val="22"/>
        </w:rPr>
        <w:t xml:space="preserve">2. </w:t>
      </w:r>
      <w:r w:rsidR="00AC0338">
        <w:rPr>
          <w:rFonts w:ascii="Arial" w:eastAsia="Arial" w:hAnsi="Arial" w:cs="Arial"/>
          <w:color w:val="363435"/>
          <w:sz w:val="22"/>
          <w:szCs w:val="22"/>
        </w:rPr>
        <w:t>Minimum SRI value of 29 for Steep-sloped roof (Slope: &gt; 2:12) and Maximum SRI of 64. (OR)</w:t>
      </w:r>
    </w:p>
    <w:p w:rsidR="00074F4C" w:rsidRDefault="00AC0338">
      <w:pPr>
        <w:spacing w:before="90"/>
        <w:ind w:left="114"/>
        <w:rPr>
          <w:rFonts w:ascii="Arial" w:eastAsia="Arial" w:hAnsi="Arial" w:cs="Arial"/>
          <w:sz w:val="22"/>
          <w:szCs w:val="22"/>
        </w:rPr>
      </w:pPr>
      <w:r>
        <w:rPr>
          <w:rFonts w:ascii="Arial" w:eastAsia="Arial" w:hAnsi="Arial" w:cs="Arial"/>
          <w:color w:val="363435"/>
          <w:sz w:val="22"/>
          <w:szCs w:val="22"/>
        </w:rPr>
        <w:t>Develop vegetation/ green roof/ solar PVs to cover atleast 50% on the Exposed  Station Roof Areas.</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pPr>
      <w:r>
        <w:rPr>
          <w:rFonts w:ascii="Arial" w:eastAsia="Arial" w:hAnsi="Arial" w:cs="Arial"/>
          <w:color w:val="363435"/>
          <w:sz w:val="22"/>
          <w:szCs w:val="22"/>
        </w:rPr>
        <w:t>(OR)</w:t>
      </w:r>
    </w:p>
    <w:p w:rsidR="00074F4C" w:rsidRDefault="00074F4C">
      <w:pPr>
        <w:spacing w:line="160" w:lineRule="exact"/>
        <w:rPr>
          <w:sz w:val="16"/>
          <w:szCs w:val="16"/>
        </w:rPr>
      </w:pPr>
    </w:p>
    <w:p w:rsidR="00074F4C" w:rsidRDefault="00AC0338">
      <w:pPr>
        <w:ind w:left="114"/>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color w:val="363435"/>
          <w:sz w:val="22"/>
          <w:szCs w:val="22"/>
        </w:rPr>
        <w:t>Any other innovative methodology for reduction of heat island effect.</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Outdoor Light Pollution Reduction</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SSF Credit 6                                                                                                      </w:t>
      </w:r>
      <w:r>
        <w:rPr>
          <w:rFonts w:ascii="Arial" w:eastAsia="Arial" w:hAnsi="Arial" w:cs="Arial"/>
          <w:b/>
          <w:color w:val="363435"/>
          <w:position w:val="1"/>
          <w:sz w:val="24"/>
          <w:szCs w:val="24"/>
        </w:rPr>
        <w:t>Points: 2</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Reduce  light  pollution  from  exterior  and  façade  lighting  to  increase  night  sky  access  and  enhance nocturnal environment.</w:t>
      </w:r>
    </w:p>
    <w:p w:rsidR="00074F4C" w:rsidRDefault="00074F4C">
      <w:pPr>
        <w:spacing w:line="160" w:lineRule="exact"/>
        <w:rPr>
          <w:sz w:val="16"/>
          <w:szCs w:val="16"/>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Design exterior lighting such that no external light fixture emits more than 5% of the total initial designed fixture Lumens, at an angle of 90 degrees or higher from nadir (straight down).</w:t>
      </w:r>
    </w:p>
    <w:p w:rsidR="00074F4C" w:rsidRDefault="00074F4C">
      <w:pPr>
        <w:spacing w:before="8"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pPr>
      <w:r>
        <w:rPr>
          <w:rFonts w:ascii="Arial" w:eastAsia="Arial" w:hAnsi="Arial" w:cs="Arial"/>
          <w:color w:val="363435"/>
          <w:sz w:val="22"/>
          <w:szCs w:val="22"/>
        </w:rPr>
        <w:t>(AND)</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The lighting power density should be reduced by 30% for building facades and exterior areas vis-à-vis the ASHRAE Standard 90.1-2010 baselines, Section 9.4.3 - Exterior Building Lighting Power (tradable</w:t>
      </w:r>
    </w:p>
    <w:p w:rsidR="00074F4C" w:rsidRDefault="00AC0338">
      <w:pPr>
        <w:spacing w:before="1"/>
        <w:ind w:left="114"/>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color w:val="363435"/>
          <w:sz w:val="22"/>
          <w:szCs w:val="22"/>
        </w:rPr>
        <w:t>&amp; non-tradable surfaces).</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ight="5314"/>
        <w:jc w:val="both"/>
        <w:rPr>
          <w:rFonts w:ascii="Arial" w:eastAsia="Arial" w:hAnsi="Arial" w:cs="Arial"/>
          <w:sz w:val="28"/>
          <w:szCs w:val="28"/>
        </w:rPr>
      </w:pPr>
      <w:r>
        <w:rPr>
          <w:rFonts w:ascii="Arial" w:eastAsia="Arial" w:hAnsi="Arial" w:cs="Arial"/>
          <w:b/>
          <w:color w:val="363435"/>
          <w:sz w:val="28"/>
          <w:szCs w:val="28"/>
        </w:rPr>
        <w:t>Station - Operations &amp; Maintenance</w:t>
      </w:r>
    </w:p>
    <w:p w:rsidR="00074F4C" w:rsidRDefault="00074F4C">
      <w:pPr>
        <w:spacing w:before="13" w:line="260" w:lineRule="exact"/>
        <w:rPr>
          <w:sz w:val="26"/>
          <w:szCs w:val="26"/>
        </w:rPr>
      </w:pPr>
    </w:p>
    <w:p w:rsidR="00074F4C" w:rsidRDefault="00AC0338">
      <w:pPr>
        <w:ind w:left="114" w:right="175"/>
        <w:jc w:val="both"/>
        <w:rPr>
          <w:rFonts w:ascii="Arial" w:eastAsia="Arial" w:hAnsi="Arial" w:cs="Arial"/>
          <w:sz w:val="24"/>
          <w:szCs w:val="24"/>
        </w:rPr>
      </w:pPr>
      <w:r>
        <w:rPr>
          <w:rFonts w:ascii="Arial" w:eastAsia="Arial" w:hAnsi="Arial" w:cs="Arial"/>
          <w:b/>
          <w:color w:val="363435"/>
          <w:sz w:val="26"/>
          <w:szCs w:val="26"/>
        </w:rPr>
        <w:t xml:space="preserve">SSF Credit 7                                                                                                     </w:t>
      </w:r>
      <w:r>
        <w:rPr>
          <w:rFonts w:ascii="Arial" w:eastAsia="Arial" w:hAnsi="Arial" w:cs="Arial"/>
          <w:b/>
          <w:color w:val="363435"/>
          <w:position w:val="1"/>
          <w:sz w:val="24"/>
          <w:szCs w:val="24"/>
        </w:rPr>
        <w:t>Points: 2</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ight="9317"/>
        <w:jc w:val="both"/>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rsidP="004B0A35">
      <w:pPr>
        <w:ind w:left="114" w:right="76"/>
        <w:jc w:val="both"/>
        <w:rPr>
          <w:rFonts w:ascii="Arial" w:eastAsia="Arial" w:hAnsi="Arial" w:cs="Arial"/>
          <w:sz w:val="22"/>
          <w:szCs w:val="22"/>
        </w:rPr>
      </w:pPr>
      <w:r>
        <w:rPr>
          <w:rFonts w:ascii="Arial" w:eastAsia="Arial" w:hAnsi="Arial" w:cs="Arial"/>
          <w:color w:val="363435"/>
          <w:sz w:val="22"/>
          <w:szCs w:val="22"/>
        </w:rPr>
        <w:t>Ensure sustained performance of the station facilities, so as to achieve benefits during the lifetime of the</w:t>
      </w:r>
      <w:r w:rsidR="004B0A35">
        <w:rPr>
          <w:rFonts w:ascii="Arial" w:eastAsia="Arial" w:hAnsi="Arial" w:cs="Arial"/>
          <w:color w:val="363435"/>
          <w:sz w:val="22"/>
          <w:szCs w:val="22"/>
        </w:rPr>
        <w:t xml:space="preserve"> </w:t>
      </w:r>
      <w:r>
        <w:rPr>
          <w:rFonts w:ascii="Arial" w:eastAsia="Arial" w:hAnsi="Arial" w:cs="Arial"/>
          <w:color w:val="363435"/>
          <w:sz w:val="22"/>
          <w:szCs w:val="22"/>
        </w:rPr>
        <w:t>station operations.</w:t>
      </w:r>
    </w:p>
    <w:p w:rsidR="00074F4C" w:rsidRDefault="00074F4C">
      <w:pPr>
        <w:spacing w:line="200" w:lineRule="exact"/>
      </w:pPr>
    </w:p>
    <w:p w:rsidR="00074F4C" w:rsidRDefault="00074F4C">
      <w:pPr>
        <w:spacing w:line="200" w:lineRule="exact"/>
      </w:pPr>
    </w:p>
    <w:p w:rsidR="00074F4C" w:rsidRDefault="00074F4C">
      <w:pPr>
        <w:spacing w:line="280" w:lineRule="exact"/>
        <w:rPr>
          <w:sz w:val="28"/>
          <w:szCs w:val="28"/>
        </w:rPr>
      </w:pPr>
    </w:p>
    <w:p w:rsidR="00074F4C" w:rsidRDefault="00AC0338">
      <w:pPr>
        <w:ind w:left="114" w:right="7637"/>
        <w:jc w:val="both"/>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14" w:right="77"/>
        <w:rPr>
          <w:rFonts w:ascii="Arial" w:eastAsia="Arial" w:hAnsi="Arial" w:cs="Arial"/>
          <w:sz w:val="22"/>
          <w:szCs w:val="22"/>
        </w:rPr>
      </w:pPr>
      <w:r>
        <w:rPr>
          <w:rFonts w:ascii="Arial" w:eastAsia="Arial" w:hAnsi="Arial" w:cs="Arial"/>
          <w:color w:val="363435"/>
          <w:sz w:val="22"/>
          <w:szCs w:val="22"/>
        </w:rPr>
        <w:t>The railway station authority shall have an in-house team to handle the operation &amp; maintenance for the following, as applicable :</w:t>
      </w:r>
    </w:p>
    <w:p w:rsidR="00074F4C" w:rsidRPr="00D63C66" w:rsidRDefault="00D63C66" w:rsidP="00D63C66">
      <w:pPr>
        <w:pStyle w:val="ListParagraph"/>
        <w:numPr>
          <w:ilvl w:val="0"/>
          <w:numId w:val="3"/>
        </w:numPr>
        <w:spacing w:before="76"/>
        <w:ind w:right="4530"/>
        <w:jc w:val="both"/>
        <w:rPr>
          <w:rFonts w:ascii="Arial" w:eastAsia="Arial" w:hAnsi="Arial" w:cs="Arial"/>
          <w:sz w:val="22"/>
          <w:szCs w:val="22"/>
        </w:rPr>
      </w:pPr>
      <w:r w:rsidRPr="00D63C66">
        <w:rPr>
          <w:rFonts w:ascii="PMingLiU" w:eastAsia="PMingLiU" w:hAnsi="PMingLiU" w:cs="PMingLiU"/>
          <w:color w:val="363435"/>
          <w:sz w:val="22"/>
          <w:szCs w:val="22"/>
        </w:rPr>
        <w:t>H</w:t>
      </w:r>
      <w:r w:rsidR="00AC0338" w:rsidRPr="00D63C66">
        <w:rPr>
          <w:rFonts w:ascii="Arial" w:eastAsia="Arial" w:hAnsi="Arial" w:cs="Arial"/>
          <w:color w:val="363435"/>
          <w:sz w:val="22"/>
          <w:szCs w:val="22"/>
        </w:rPr>
        <w:t>ousekeeping</w:t>
      </w:r>
    </w:p>
    <w:p w:rsidR="00074F4C" w:rsidRDefault="00074F4C" w:rsidP="00D63C66">
      <w:pPr>
        <w:spacing w:before="2" w:line="120" w:lineRule="exact"/>
        <w:ind w:right="4530"/>
        <w:rPr>
          <w:sz w:val="12"/>
          <w:szCs w:val="12"/>
        </w:rPr>
      </w:pPr>
    </w:p>
    <w:p w:rsidR="00074F4C" w:rsidRPr="00D63C66" w:rsidRDefault="00AC0338" w:rsidP="00D63C66">
      <w:pPr>
        <w:pStyle w:val="ListParagraph"/>
        <w:numPr>
          <w:ilvl w:val="0"/>
          <w:numId w:val="3"/>
        </w:numPr>
        <w:ind w:right="4530"/>
        <w:jc w:val="both"/>
        <w:rPr>
          <w:rFonts w:ascii="Arial" w:eastAsia="Arial" w:hAnsi="Arial" w:cs="Arial"/>
          <w:sz w:val="22"/>
          <w:szCs w:val="22"/>
        </w:rPr>
      </w:pPr>
      <w:r w:rsidRPr="00D63C66">
        <w:rPr>
          <w:rFonts w:ascii="Arial" w:eastAsia="Arial" w:hAnsi="Arial" w:cs="Arial"/>
          <w:color w:val="363435"/>
          <w:sz w:val="22"/>
          <w:szCs w:val="22"/>
        </w:rPr>
        <w:t>Water supply &amp; Maintenance of Plumbing Systems</w:t>
      </w:r>
    </w:p>
    <w:p w:rsidR="00074F4C" w:rsidRDefault="00074F4C" w:rsidP="00D63C66">
      <w:pPr>
        <w:spacing w:before="2" w:line="120" w:lineRule="exact"/>
        <w:ind w:right="4530"/>
        <w:rPr>
          <w:sz w:val="12"/>
          <w:szCs w:val="12"/>
        </w:rPr>
      </w:pPr>
    </w:p>
    <w:p w:rsidR="00074F4C" w:rsidRPr="00D63C66" w:rsidRDefault="00AC0338" w:rsidP="00D63C66">
      <w:pPr>
        <w:pStyle w:val="ListParagraph"/>
        <w:numPr>
          <w:ilvl w:val="0"/>
          <w:numId w:val="3"/>
        </w:numPr>
        <w:ind w:right="4530"/>
        <w:jc w:val="both"/>
        <w:rPr>
          <w:rFonts w:ascii="Arial" w:eastAsia="Arial" w:hAnsi="Arial" w:cs="Arial"/>
          <w:sz w:val="22"/>
          <w:szCs w:val="22"/>
        </w:rPr>
      </w:pPr>
      <w:r w:rsidRPr="00D63C66">
        <w:rPr>
          <w:rFonts w:ascii="Arial" w:eastAsia="Arial" w:hAnsi="Arial" w:cs="Arial"/>
          <w:color w:val="363435"/>
          <w:sz w:val="22"/>
          <w:szCs w:val="22"/>
        </w:rPr>
        <w:t>Electrical Systems</w:t>
      </w:r>
    </w:p>
    <w:p w:rsidR="00074F4C" w:rsidRDefault="00074F4C" w:rsidP="00D63C66">
      <w:pPr>
        <w:spacing w:before="2" w:line="120" w:lineRule="exact"/>
        <w:ind w:right="4530"/>
        <w:rPr>
          <w:sz w:val="12"/>
          <w:szCs w:val="12"/>
        </w:rPr>
      </w:pPr>
    </w:p>
    <w:p w:rsidR="00074F4C" w:rsidRPr="00D63C66" w:rsidRDefault="00AC0338" w:rsidP="00D63C66">
      <w:pPr>
        <w:pStyle w:val="ListParagraph"/>
        <w:numPr>
          <w:ilvl w:val="0"/>
          <w:numId w:val="3"/>
        </w:numPr>
        <w:ind w:right="4530"/>
        <w:jc w:val="both"/>
        <w:rPr>
          <w:rFonts w:ascii="Arial" w:eastAsia="Arial" w:hAnsi="Arial" w:cs="Arial"/>
          <w:sz w:val="22"/>
          <w:szCs w:val="22"/>
        </w:rPr>
      </w:pPr>
      <w:r w:rsidRPr="00D63C66">
        <w:rPr>
          <w:rFonts w:ascii="Arial" w:eastAsia="Arial" w:hAnsi="Arial" w:cs="Arial"/>
          <w:color w:val="363435"/>
          <w:sz w:val="22"/>
          <w:szCs w:val="22"/>
        </w:rPr>
        <w:t>Mechanical Equipment</w:t>
      </w:r>
    </w:p>
    <w:p w:rsidR="00074F4C" w:rsidRDefault="00074F4C" w:rsidP="00D63C66">
      <w:pPr>
        <w:spacing w:before="2" w:line="120" w:lineRule="exact"/>
        <w:ind w:right="4530"/>
        <w:rPr>
          <w:sz w:val="12"/>
          <w:szCs w:val="12"/>
        </w:rPr>
      </w:pPr>
    </w:p>
    <w:p w:rsidR="00074F4C" w:rsidRPr="00D63C66" w:rsidRDefault="00AC0338" w:rsidP="00D63C66">
      <w:pPr>
        <w:pStyle w:val="ListParagraph"/>
        <w:numPr>
          <w:ilvl w:val="0"/>
          <w:numId w:val="3"/>
        </w:numPr>
        <w:ind w:right="4530"/>
        <w:jc w:val="both"/>
        <w:rPr>
          <w:rFonts w:ascii="Arial" w:eastAsia="Arial" w:hAnsi="Arial" w:cs="Arial"/>
          <w:sz w:val="22"/>
          <w:szCs w:val="22"/>
        </w:rPr>
      </w:pPr>
      <w:r w:rsidRPr="00D63C66">
        <w:rPr>
          <w:rFonts w:ascii="Arial" w:eastAsia="Arial" w:hAnsi="Arial" w:cs="Arial"/>
          <w:color w:val="363435"/>
          <w:sz w:val="22"/>
          <w:szCs w:val="22"/>
        </w:rPr>
        <w:t>Solid waste management</w:t>
      </w:r>
    </w:p>
    <w:p w:rsidR="00074F4C" w:rsidRDefault="00074F4C">
      <w:pPr>
        <w:spacing w:line="160" w:lineRule="exact"/>
        <w:rPr>
          <w:sz w:val="16"/>
          <w:szCs w:val="16"/>
        </w:rPr>
      </w:pPr>
    </w:p>
    <w:p w:rsidR="00074F4C" w:rsidRDefault="00AC0338">
      <w:pPr>
        <w:ind w:left="114" w:right="81"/>
        <w:jc w:val="both"/>
        <w:rPr>
          <w:rFonts w:ascii="Arial" w:eastAsia="Arial" w:hAnsi="Arial" w:cs="Arial"/>
          <w:sz w:val="22"/>
          <w:szCs w:val="22"/>
        </w:rPr>
      </w:pPr>
      <w:r>
        <w:rPr>
          <w:rFonts w:ascii="Arial" w:eastAsia="Arial" w:hAnsi="Arial" w:cs="Arial"/>
          <w:color w:val="363435"/>
          <w:sz w:val="22"/>
          <w:szCs w:val="22"/>
        </w:rPr>
        <w:t>For the in-house maintenance, submit a narrative on preventive and corrective actions in the preceding</w:t>
      </w:r>
    </w:p>
    <w:p w:rsidR="00074F4C" w:rsidRDefault="00AC0338">
      <w:pPr>
        <w:spacing w:before="47" w:line="784" w:lineRule="auto"/>
        <w:ind w:left="114" w:right="9376"/>
        <w:rPr>
          <w:rFonts w:ascii="Arial" w:eastAsia="Arial" w:hAnsi="Arial" w:cs="Arial"/>
          <w:sz w:val="22"/>
          <w:szCs w:val="22"/>
        </w:rPr>
      </w:pPr>
      <w:r>
        <w:rPr>
          <w:rFonts w:ascii="Arial" w:eastAsia="Arial" w:hAnsi="Arial" w:cs="Arial"/>
          <w:color w:val="363435"/>
          <w:sz w:val="22"/>
          <w:szCs w:val="22"/>
        </w:rPr>
        <w:t>1 year. (OR)</w:t>
      </w:r>
    </w:p>
    <w:p w:rsidR="00074F4C" w:rsidRDefault="00AC0338">
      <w:pPr>
        <w:spacing w:before="16" w:line="284" w:lineRule="auto"/>
        <w:ind w:left="114" w:right="76"/>
        <w:jc w:val="both"/>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color w:val="363435"/>
          <w:sz w:val="22"/>
          <w:szCs w:val="22"/>
        </w:rPr>
        <w:t>The railway station authority shall have an annual maintenance contract with external agency for all building systems and housekeeping. A copy of the contract shall be submitted with detailed scope of work.</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10" w:line="280" w:lineRule="exact"/>
        <w:rPr>
          <w:sz w:val="28"/>
          <w:szCs w:val="28"/>
        </w:rPr>
      </w:pPr>
    </w:p>
    <w:p w:rsidR="00074F4C" w:rsidRDefault="00AC0338">
      <w:pPr>
        <w:spacing w:line="540" w:lineRule="exact"/>
        <w:ind w:left="1899"/>
        <w:rPr>
          <w:rFonts w:ascii="Arial" w:eastAsia="Arial" w:hAnsi="Arial" w:cs="Arial"/>
          <w:sz w:val="48"/>
          <w:szCs w:val="48"/>
        </w:rPr>
        <w:sectPr w:rsidR="00074F4C">
          <w:headerReference w:type="default" r:id="rId22"/>
          <w:pgSz w:w="12240" w:h="15840"/>
          <w:pgMar w:top="800" w:right="1000" w:bottom="280" w:left="1020" w:header="610" w:footer="396" w:gutter="0"/>
          <w:cols w:space="720"/>
        </w:sectPr>
      </w:pPr>
      <w:r>
        <w:rPr>
          <w:rFonts w:ascii="Arial" w:eastAsia="Arial" w:hAnsi="Arial" w:cs="Arial"/>
          <w:b/>
          <w:color w:val="363435"/>
          <w:position w:val="-1"/>
          <w:sz w:val="48"/>
          <w:szCs w:val="48"/>
        </w:rPr>
        <w:t>Health Hygiene &amp; Sanitation</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Tobacco Smoke Control</w:t>
      </w:r>
    </w:p>
    <w:p w:rsidR="00074F4C" w:rsidRDefault="00074F4C">
      <w:pPr>
        <w:spacing w:before="2" w:line="260" w:lineRule="exact"/>
        <w:rPr>
          <w:sz w:val="26"/>
          <w:szCs w:val="26"/>
        </w:rPr>
      </w:pPr>
    </w:p>
    <w:p w:rsidR="00074F4C" w:rsidRDefault="00AC0338">
      <w:pPr>
        <w:ind w:left="114"/>
        <w:rPr>
          <w:rFonts w:ascii="Arial" w:eastAsia="Arial" w:hAnsi="Arial" w:cs="Arial"/>
          <w:sz w:val="26"/>
          <w:szCs w:val="26"/>
        </w:rPr>
      </w:pPr>
      <w:r>
        <w:rPr>
          <w:rFonts w:ascii="Arial" w:eastAsia="Arial" w:hAnsi="Arial" w:cs="Arial"/>
          <w:b/>
          <w:color w:val="363435"/>
          <w:sz w:val="26"/>
          <w:szCs w:val="26"/>
        </w:rPr>
        <w:t>HHS Mandatory Requirement 1</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96"/>
        <w:rPr>
          <w:rFonts w:ascii="Arial" w:eastAsia="Arial" w:hAnsi="Arial" w:cs="Arial"/>
          <w:sz w:val="22"/>
          <w:szCs w:val="22"/>
        </w:rPr>
      </w:pPr>
      <w:r>
        <w:rPr>
          <w:rFonts w:ascii="Arial" w:eastAsia="Arial" w:hAnsi="Arial" w:cs="Arial"/>
          <w:color w:val="363435"/>
          <w:sz w:val="22"/>
          <w:szCs w:val="22"/>
        </w:rPr>
        <w:t>Minimise exposure of non-smokers to the adverse health impacts arising due to passive smoking at the station</w:t>
      </w:r>
    </w:p>
    <w:p w:rsidR="00074F4C" w:rsidRDefault="00074F4C">
      <w:pPr>
        <w:spacing w:line="160" w:lineRule="exact"/>
        <w:rPr>
          <w:sz w:val="16"/>
          <w:szCs w:val="16"/>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Demonstrate implementation of the following measures at the station premise:</w:t>
      </w:r>
    </w:p>
    <w:p w:rsidR="00074F4C" w:rsidRDefault="00074F4C">
      <w:pPr>
        <w:spacing w:before="2" w:line="120" w:lineRule="exact"/>
        <w:rPr>
          <w:sz w:val="12"/>
          <w:szCs w:val="12"/>
        </w:rPr>
      </w:pPr>
    </w:p>
    <w:p w:rsidR="00074F4C" w:rsidRPr="00D63C66" w:rsidRDefault="00AC0338" w:rsidP="00D63C66">
      <w:pPr>
        <w:pStyle w:val="ListParagraph"/>
        <w:numPr>
          <w:ilvl w:val="0"/>
          <w:numId w:val="4"/>
        </w:numPr>
        <w:rPr>
          <w:rFonts w:ascii="Arial" w:eastAsia="Arial" w:hAnsi="Arial" w:cs="Arial"/>
          <w:sz w:val="22"/>
          <w:szCs w:val="22"/>
        </w:rPr>
      </w:pPr>
      <w:r w:rsidRPr="00D63C66">
        <w:rPr>
          <w:rFonts w:ascii="PMingLiU" w:eastAsia="PMingLiU" w:hAnsi="PMingLiU" w:cs="PMingLiU"/>
          <w:color w:val="363435"/>
          <w:sz w:val="22"/>
          <w:szCs w:val="22"/>
        </w:rPr>
        <w:t xml:space="preserve"> </w:t>
      </w:r>
      <w:r w:rsidRPr="00D63C66">
        <w:rPr>
          <w:rFonts w:ascii="Arial" w:eastAsia="Arial" w:hAnsi="Arial" w:cs="Arial"/>
          <w:color w:val="363435"/>
          <w:sz w:val="22"/>
          <w:szCs w:val="22"/>
        </w:rPr>
        <w:t>Smoking shall be prohibited in the station in accordance with Govt. of India regulations (OR)</w:t>
      </w:r>
    </w:p>
    <w:p w:rsidR="00074F4C" w:rsidRDefault="00074F4C">
      <w:pPr>
        <w:spacing w:before="2" w:line="120" w:lineRule="exact"/>
        <w:rPr>
          <w:sz w:val="12"/>
          <w:szCs w:val="12"/>
        </w:rPr>
      </w:pPr>
    </w:p>
    <w:p w:rsidR="00074F4C" w:rsidRPr="00D63C66" w:rsidRDefault="00AC0338" w:rsidP="00D63C66">
      <w:pPr>
        <w:pStyle w:val="ListParagraph"/>
        <w:numPr>
          <w:ilvl w:val="0"/>
          <w:numId w:val="4"/>
        </w:numPr>
        <w:rPr>
          <w:rFonts w:ascii="Arial" w:eastAsia="Arial" w:hAnsi="Arial" w:cs="Arial"/>
          <w:sz w:val="22"/>
          <w:szCs w:val="22"/>
        </w:rPr>
      </w:pPr>
      <w:r w:rsidRPr="00D63C66">
        <w:rPr>
          <w:rFonts w:ascii="Arial" w:eastAsia="Arial" w:hAnsi="Arial" w:cs="Arial"/>
          <w:color w:val="363435"/>
          <w:sz w:val="22"/>
          <w:szCs w:val="22"/>
        </w:rPr>
        <w:t>Designated Smoking rooms with proper exhaust systems</w:t>
      </w:r>
    </w:p>
    <w:p w:rsidR="00074F4C" w:rsidRDefault="00074F4C">
      <w:pPr>
        <w:spacing w:before="2" w:line="120" w:lineRule="exact"/>
        <w:rPr>
          <w:sz w:val="12"/>
          <w:szCs w:val="12"/>
        </w:rPr>
      </w:pPr>
    </w:p>
    <w:p w:rsidR="00074F4C" w:rsidRPr="00D63C66" w:rsidRDefault="00AC0338" w:rsidP="00D63C66">
      <w:pPr>
        <w:pStyle w:val="ListParagraph"/>
        <w:numPr>
          <w:ilvl w:val="0"/>
          <w:numId w:val="4"/>
        </w:numPr>
        <w:rPr>
          <w:rFonts w:ascii="Arial" w:eastAsia="Arial" w:hAnsi="Arial" w:cs="Arial"/>
          <w:sz w:val="22"/>
          <w:szCs w:val="22"/>
        </w:rPr>
        <w:sectPr w:rsidR="00074F4C" w:rsidRPr="00D63C66">
          <w:headerReference w:type="default" r:id="rId23"/>
          <w:footerReference w:type="default" r:id="rId24"/>
          <w:pgSz w:w="12240" w:h="15840"/>
          <w:pgMar w:top="800" w:right="1000" w:bottom="280" w:left="1020" w:header="610" w:footer="396" w:gutter="0"/>
          <w:pgNumType w:start="27"/>
          <w:cols w:space="720"/>
        </w:sectPr>
      </w:pPr>
      <w:r w:rsidRPr="00D63C66">
        <w:rPr>
          <w:rFonts w:ascii="Arial" w:eastAsia="Arial" w:hAnsi="Arial" w:cs="Arial"/>
          <w:color w:val="363435"/>
          <w:sz w:val="22"/>
          <w:szCs w:val="22"/>
        </w:rPr>
        <w:t>Prohibit sale of tobacco products in the station premise</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Safe Drinking Water Facility</w:t>
      </w:r>
    </w:p>
    <w:p w:rsidR="00074F4C" w:rsidRDefault="00074F4C">
      <w:pPr>
        <w:spacing w:before="2" w:line="260" w:lineRule="exact"/>
        <w:rPr>
          <w:sz w:val="26"/>
          <w:szCs w:val="26"/>
        </w:rPr>
      </w:pPr>
    </w:p>
    <w:p w:rsidR="00074F4C" w:rsidRDefault="00AC0338">
      <w:pPr>
        <w:ind w:left="114"/>
        <w:rPr>
          <w:rFonts w:ascii="Arial" w:eastAsia="Arial" w:hAnsi="Arial" w:cs="Arial"/>
          <w:sz w:val="26"/>
          <w:szCs w:val="26"/>
        </w:rPr>
      </w:pPr>
      <w:r>
        <w:rPr>
          <w:rFonts w:ascii="Arial" w:eastAsia="Arial" w:hAnsi="Arial" w:cs="Arial"/>
          <w:b/>
          <w:color w:val="363435"/>
          <w:sz w:val="26"/>
          <w:szCs w:val="26"/>
        </w:rPr>
        <w:t>HHS Mandatory Requirement 2</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2" w:line="140" w:lineRule="exact"/>
        <w:rPr>
          <w:sz w:val="14"/>
          <w:szCs w:val="14"/>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Ensure adequate quantity of clean and safe drinking water for all passengers to eliminate spread of</w:t>
      </w:r>
    </w:p>
    <w:p w:rsidR="00074F4C" w:rsidRDefault="00AC0338">
      <w:pPr>
        <w:spacing w:before="33"/>
        <w:ind w:left="114"/>
        <w:rPr>
          <w:rFonts w:ascii="Arial" w:eastAsia="Arial" w:hAnsi="Arial" w:cs="Arial"/>
          <w:sz w:val="22"/>
          <w:szCs w:val="22"/>
        </w:rPr>
      </w:pPr>
      <w:r>
        <w:rPr>
          <w:rFonts w:ascii="Arial" w:eastAsia="Arial" w:hAnsi="Arial" w:cs="Arial"/>
          <w:color w:val="363435"/>
          <w:sz w:val="22"/>
          <w:szCs w:val="22"/>
        </w:rPr>
        <w:t>water borne diseases.</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2" w:line="140" w:lineRule="exact"/>
        <w:rPr>
          <w:sz w:val="14"/>
          <w:szCs w:val="14"/>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Demonstrate implementation of following measures at station.</w:t>
      </w:r>
    </w:p>
    <w:p w:rsidR="00074F4C" w:rsidRDefault="00074F4C">
      <w:pPr>
        <w:spacing w:before="2" w:line="120" w:lineRule="exact"/>
        <w:rPr>
          <w:sz w:val="12"/>
          <w:szCs w:val="12"/>
        </w:rPr>
      </w:pPr>
    </w:p>
    <w:p w:rsidR="00074F4C" w:rsidRPr="00D63C66" w:rsidRDefault="00AC0338" w:rsidP="00D63C66">
      <w:pPr>
        <w:pStyle w:val="ListParagraph"/>
        <w:numPr>
          <w:ilvl w:val="0"/>
          <w:numId w:val="6"/>
        </w:numPr>
        <w:rPr>
          <w:rFonts w:ascii="Arial" w:eastAsia="Arial" w:hAnsi="Arial" w:cs="Arial"/>
          <w:sz w:val="22"/>
          <w:szCs w:val="22"/>
        </w:rPr>
      </w:pPr>
      <w:r w:rsidRPr="00D63C66">
        <w:rPr>
          <w:rFonts w:ascii="Arial" w:eastAsia="Arial" w:hAnsi="Arial" w:cs="Arial"/>
          <w:color w:val="363435"/>
          <w:sz w:val="22"/>
          <w:szCs w:val="22"/>
        </w:rPr>
        <w:t>Safe drinking water unit/ storage facility at Station</w:t>
      </w:r>
    </w:p>
    <w:p w:rsidR="00074F4C" w:rsidRDefault="00074F4C" w:rsidP="00D63C66">
      <w:pPr>
        <w:spacing w:before="2" w:line="120" w:lineRule="exact"/>
        <w:rPr>
          <w:sz w:val="12"/>
          <w:szCs w:val="12"/>
        </w:rPr>
      </w:pPr>
    </w:p>
    <w:p w:rsidR="00074F4C" w:rsidRPr="00D63C66" w:rsidRDefault="00AC0338" w:rsidP="00D63C66">
      <w:pPr>
        <w:pStyle w:val="ListParagraph"/>
        <w:numPr>
          <w:ilvl w:val="0"/>
          <w:numId w:val="6"/>
        </w:numPr>
        <w:rPr>
          <w:rFonts w:ascii="Arial" w:eastAsia="Arial" w:hAnsi="Arial" w:cs="Arial"/>
          <w:sz w:val="22"/>
          <w:szCs w:val="22"/>
        </w:rPr>
      </w:pPr>
      <w:r w:rsidRPr="00D63C66">
        <w:rPr>
          <w:rFonts w:ascii="Arial" w:eastAsia="Arial" w:hAnsi="Arial" w:cs="Arial"/>
          <w:color w:val="363435"/>
          <w:sz w:val="22"/>
          <w:szCs w:val="22"/>
        </w:rPr>
        <w:t>Adequate drinking water availability as per IR code (or) 0.5 litres per station FTE.</w:t>
      </w:r>
    </w:p>
    <w:p w:rsidR="00074F4C" w:rsidRDefault="00074F4C" w:rsidP="00D63C66">
      <w:pPr>
        <w:spacing w:before="2" w:line="120" w:lineRule="exact"/>
        <w:rPr>
          <w:sz w:val="12"/>
          <w:szCs w:val="12"/>
        </w:rPr>
      </w:pPr>
    </w:p>
    <w:p w:rsidR="00074F4C" w:rsidRPr="00D63C66" w:rsidRDefault="00AC0338" w:rsidP="00D63C66">
      <w:pPr>
        <w:pStyle w:val="ListParagraph"/>
        <w:numPr>
          <w:ilvl w:val="0"/>
          <w:numId w:val="6"/>
        </w:numPr>
        <w:rPr>
          <w:rFonts w:ascii="Arial" w:eastAsia="Arial" w:hAnsi="Arial" w:cs="Arial"/>
          <w:sz w:val="22"/>
          <w:szCs w:val="22"/>
        </w:rPr>
      </w:pPr>
      <w:r w:rsidRPr="00D63C66">
        <w:rPr>
          <w:rFonts w:ascii="Arial" w:eastAsia="Arial" w:hAnsi="Arial" w:cs="Arial"/>
          <w:color w:val="363435"/>
          <w:sz w:val="22"/>
          <w:szCs w:val="22"/>
        </w:rPr>
        <w:t>Quality of water to meet CWC &amp; CGWB standards</w:t>
      </w:r>
    </w:p>
    <w:p w:rsidR="00074F4C" w:rsidRDefault="00074F4C">
      <w:pPr>
        <w:spacing w:before="10" w:line="140" w:lineRule="exact"/>
        <w:rPr>
          <w:sz w:val="15"/>
          <w:szCs w:val="15"/>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i/>
          <w:color w:val="363435"/>
          <w:sz w:val="22"/>
          <w:szCs w:val="22"/>
        </w:rPr>
        <w:t>CWC : Central Water Commission, CGWB : Central Ground Water Board</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Fresh Air Ventilation</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HHS Credit 1                                                                                                     </w:t>
      </w:r>
      <w:r>
        <w:rPr>
          <w:rFonts w:ascii="Arial" w:eastAsia="Arial" w:hAnsi="Arial" w:cs="Arial"/>
          <w:b/>
          <w:color w:val="363435"/>
          <w:position w:val="1"/>
          <w:sz w:val="24"/>
          <w:szCs w:val="24"/>
        </w:rPr>
        <w:t>Points: 4</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Provide adequate fresh air ventilation so as to avoid pollutants affecting indoor air quality</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9" w:line="180" w:lineRule="exact"/>
        <w:rPr>
          <w:sz w:val="19"/>
          <w:szCs w:val="19"/>
        </w:rPr>
      </w:pPr>
    </w:p>
    <w:p w:rsidR="00074F4C" w:rsidRDefault="007A14EE">
      <w:pPr>
        <w:ind w:left="114"/>
        <w:rPr>
          <w:rFonts w:ascii="Arial" w:eastAsia="Arial" w:hAnsi="Arial" w:cs="Arial"/>
          <w:sz w:val="22"/>
          <w:szCs w:val="22"/>
        </w:rPr>
      </w:pPr>
      <w:r>
        <w:rPr>
          <w:rFonts w:ascii="Arial" w:eastAsia="Arial" w:hAnsi="Arial" w:cs="Arial"/>
          <w:b/>
          <w:color w:val="363435"/>
          <w:sz w:val="22"/>
          <w:szCs w:val="22"/>
        </w:rPr>
        <w:t>Naturally Ventilated Station</w:t>
      </w:r>
      <w:r w:rsidR="00AC0338">
        <w:rPr>
          <w:rFonts w:ascii="Arial" w:eastAsia="Arial" w:hAnsi="Arial" w:cs="Arial"/>
          <w:b/>
          <w:color w:val="363435"/>
          <w:sz w:val="22"/>
          <w:szCs w:val="22"/>
        </w:rPr>
        <w:t>:</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All multi occupied spaces in the station shall have open / openable area (windows, doors, ventilators)</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equal to or greater than 8% of the total carpet area.</w:t>
      </w:r>
    </w:p>
    <w:p w:rsidR="00074F4C" w:rsidRDefault="00074F4C">
      <w:pPr>
        <w:spacing w:line="200" w:lineRule="exact"/>
      </w:pPr>
    </w:p>
    <w:p w:rsidR="00074F4C" w:rsidRDefault="00074F4C">
      <w:pPr>
        <w:spacing w:line="200" w:lineRule="exact"/>
      </w:pPr>
    </w:p>
    <w:p w:rsidR="00074F4C" w:rsidRDefault="00074F4C">
      <w:pPr>
        <w:spacing w:before="16" w:line="200" w:lineRule="exact"/>
      </w:pPr>
    </w:p>
    <w:p w:rsidR="00074F4C" w:rsidRDefault="00AC0338">
      <w:pPr>
        <w:ind w:left="114"/>
        <w:rPr>
          <w:rFonts w:ascii="Arial" w:eastAsia="Arial" w:hAnsi="Arial" w:cs="Arial"/>
          <w:sz w:val="22"/>
          <w:szCs w:val="22"/>
        </w:rPr>
      </w:pPr>
      <w:r>
        <w:rPr>
          <w:rFonts w:ascii="Arial" w:eastAsia="Arial" w:hAnsi="Arial" w:cs="Arial"/>
          <w:b/>
          <w:color w:val="363435"/>
          <w:sz w:val="22"/>
          <w:szCs w:val="22"/>
        </w:rPr>
        <w:t>Mechanically Ventilated Rooms:</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Demonstrate that the fresh air ventilation in all multi occupied areas shall meet the minimum ventilation</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rate of 0.12 cfm/ sq.ft.</w:t>
      </w:r>
    </w:p>
    <w:p w:rsidR="00074F4C" w:rsidRDefault="00074F4C">
      <w:pPr>
        <w:spacing w:line="160" w:lineRule="exact"/>
        <w:rPr>
          <w:sz w:val="16"/>
          <w:szCs w:val="16"/>
        </w:rPr>
      </w:pPr>
    </w:p>
    <w:p w:rsidR="00074F4C" w:rsidRDefault="00AC0338">
      <w:pPr>
        <w:ind w:left="511"/>
        <w:rPr>
          <w:rFonts w:ascii="Arial" w:eastAsia="Arial" w:hAnsi="Arial" w:cs="Arial"/>
          <w:sz w:val="22"/>
          <w:szCs w:val="22"/>
        </w:rPr>
      </w:pPr>
      <w:r>
        <w:rPr>
          <w:rFonts w:ascii="Arial" w:eastAsia="Arial" w:hAnsi="Arial" w:cs="Arial"/>
          <w:b/>
          <w:i/>
          <w:color w:val="363435"/>
          <w:sz w:val="22"/>
          <w:szCs w:val="22"/>
        </w:rPr>
        <w:t>Note:</w:t>
      </w:r>
    </w:p>
    <w:p w:rsidR="00074F4C" w:rsidRDefault="00074F4C">
      <w:pPr>
        <w:spacing w:line="160" w:lineRule="exact"/>
        <w:rPr>
          <w:sz w:val="16"/>
          <w:szCs w:val="16"/>
        </w:rPr>
      </w:pPr>
    </w:p>
    <w:p w:rsidR="00074F4C" w:rsidRDefault="00AC0338">
      <w:pPr>
        <w:ind w:left="874"/>
        <w:rPr>
          <w:rFonts w:ascii="Arial" w:eastAsia="Arial" w:hAnsi="Arial" w:cs="Arial"/>
          <w:sz w:val="22"/>
          <w:szCs w:val="22"/>
        </w:rPr>
      </w:pPr>
      <w:r>
        <w:rPr>
          <w:rFonts w:ascii="Arial" w:eastAsia="Arial" w:hAnsi="Arial" w:cs="Arial"/>
          <w:color w:val="363435"/>
          <w:sz w:val="22"/>
          <w:szCs w:val="22"/>
        </w:rPr>
        <w:t xml:space="preserve">● </w:t>
      </w:r>
      <w:r>
        <w:rPr>
          <w:rFonts w:ascii="Arial" w:eastAsia="Arial" w:hAnsi="Arial" w:cs="Arial"/>
          <w:i/>
          <w:color w:val="363435"/>
          <w:sz w:val="22"/>
          <w:szCs w:val="22"/>
        </w:rPr>
        <w:t>Multi occupied spaces include waiting rooms, cloak rooms, booking office, etc.</w:t>
      </w:r>
    </w:p>
    <w:p w:rsidR="00074F4C" w:rsidRDefault="00074F4C">
      <w:pPr>
        <w:spacing w:line="160" w:lineRule="exact"/>
        <w:rPr>
          <w:sz w:val="16"/>
          <w:szCs w:val="16"/>
        </w:rPr>
      </w:pPr>
    </w:p>
    <w:p w:rsidR="00074F4C" w:rsidRDefault="00AC0338">
      <w:pPr>
        <w:spacing w:line="284" w:lineRule="auto"/>
        <w:ind w:left="1074" w:right="96" w:hanging="200"/>
        <w:rPr>
          <w:rFonts w:ascii="Arial" w:eastAsia="Arial" w:hAnsi="Arial" w:cs="Arial"/>
          <w:sz w:val="22"/>
          <w:szCs w:val="22"/>
        </w:rPr>
        <w:sectPr w:rsidR="00074F4C">
          <w:pgSz w:w="12240" w:h="15840"/>
          <w:pgMar w:top="800" w:right="1000" w:bottom="280" w:left="1020" w:header="610" w:footer="396" w:gutter="0"/>
          <w:cols w:space="720"/>
        </w:sectPr>
      </w:pPr>
      <w:r>
        <w:rPr>
          <w:rFonts w:ascii="Arial" w:eastAsia="Arial" w:hAnsi="Arial" w:cs="Arial"/>
          <w:color w:val="363435"/>
          <w:sz w:val="22"/>
          <w:szCs w:val="22"/>
        </w:rPr>
        <w:t xml:space="preserve">● </w:t>
      </w:r>
      <w:r>
        <w:rPr>
          <w:rFonts w:ascii="Arial" w:eastAsia="Arial" w:hAnsi="Arial" w:cs="Arial"/>
          <w:i/>
          <w:color w:val="363435"/>
          <w:sz w:val="22"/>
          <w:szCs w:val="22"/>
        </w:rPr>
        <w:t>Doors, windows &amp; ventilators can be considered as openings and should be kept open during occupancy.</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Solid Waste Management Plan</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HHS Credit 2                                                                                                     </w:t>
      </w:r>
      <w:r>
        <w:rPr>
          <w:rFonts w:ascii="Arial" w:eastAsia="Arial" w:hAnsi="Arial" w:cs="Arial"/>
          <w:b/>
          <w:color w:val="363435"/>
          <w:position w:val="1"/>
          <w:sz w:val="24"/>
          <w:szCs w:val="24"/>
        </w:rPr>
        <w:t>Points: 6</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Segregate station waste at source and facilitate recycling (Or) environment friendly disposal, thereby</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maintain a hygienic environment at station and avoid such waste being sent to land-fills</w:t>
      </w:r>
    </w:p>
    <w:p w:rsidR="00074F4C" w:rsidRDefault="00074F4C">
      <w:pPr>
        <w:spacing w:line="200" w:lineRule="exact"/>
      </w:pPr>
    </w:p>
    <w:p w:rsidR="00074F4C" w:rsidRDefault="00074F4C">
      <w:pPr>
        <w:spacing w:line="200" w:lineRule="exact"/>
      </w:pPr>
    </w:p>
    <w:p w:rsidR="00074F4C" w:rsidRDefault="00074F4C">
      <w:pPr>
        <w:spacing w:line="280" w:lineRule="exact"/>
        <w:rPr>
          <w:sz w:val="28"/>
          <w:szCs w:val="28"/>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Demonstrate an ongoing solid waste collection and disposal system at station to include organic and recyclable waste: (1 point for each measure)</w:t>
      </w:r>
    </w:p>
    <w:p w:rsidR="007B1B29" w:rsidRPr="007B1B29" w:rsidRDefault="00AC0338" w:rsidP="007A14EE">
      <w:pPr>
        <w:pStyle w:val="ListParagraph"/>
        <w:numPr>
          <w:ilvl w:val="0"/>
          <w:numId w:val="28"/>
        </w:numPr>
        <w:spacing w:before="47"/>
        <w:rPr>
          <w:rFonts w:ascii="Arial" w:eastAsia="Arial" w:hAnsi="Arial" w:cs="Arial"/>
          <w:sz w:val="22"/>
          <w:szCs w:val="22"/>
        </w:rPr>
      </w:pPr>
      <w:r w:rsidRPr="007B1B29">
        <w:rPr>
          <w:rFonts w:ascii="Arial" w:eastAsia="Arial" w:hAnsi="Arial" w:cs="Arial"/>
          <w:color w:val="363435"/>
          <w:sz w:val="22"/>
          <w:szCs w:val="22"/>
        </w:rPr>
        <w:t xml:space="preserve">Provide 2 separate bins </w:t>
      </w:r>
      <w:r w:rsidR="00DF3689">
        <w:rPr>
          <w:rFonts w:ascii="Arial" w:eastAsia="Arial" w:hAnsi="Arial" w:cs="Arial"/>
          <w:color w:val="363435"/>
          <w:sz w:val="22"/>
          <w:szCs w:val="22"/>
        </w:rPr>
        <w:t xml:space="preserve">for collection of food </w:t>
      </w:r>
      <w:r w:rsidRPr="007B1B29">
        <w:rPr>
          <w:rFonts w:ascii="Arial" w:eastAsia="Arial" w:hAnsi="Arial" w:cs="Arial"/>
          <w:color w:val="363435"/>
          <w:sz w:val="22"/>
          <w:szCs w:val="22"/>
        </w:rPr>
        <w:t>waste (organic) and recyclable waste (plastic &amp; paper)</w:t>
      </w:r>
      <w:r w:rsidR="007B1B29">
        <w:rPr>
          <w:rFonts w:ascii="Arial" w:eastAsia="Arial" w:hAnsi="Arial" w:cs="Arial"/>
          <w:color w:val="363435"/>
          <w:sz w:val="22"/>
          <w:szCs w:val="22"/>
        </w:rPr>
        <w:t xml:space="preserve"> </w:t>
      </w:r>
      <w:r w:rsidR="007B1B29" w:rsidRPr="007B1B29">
        <w:rPr>
          <w:rFonts w:ascii="Arial" w:eastAsia="Arial" w:hAnsi="Arial" w:cs="Arial"/>
          <w:color w:val="363435"/>
          <w:sz w:val="22"/>
          <w:szCs w:val="22"/>
        </w:rPr>
        <w:t>at every platform at an interval of 100m.</w:t>
      </w:r>
    </w:p>
    <w:p w:rsidR="00074F4C" w:rsidRDefault="00074F4C">
      <w:pPr>
        <w:spacing w:before="2" w:line="120" w:lineRule="exact"/>
        <w:rPr>
          <w:sz w:val="12"/>
          <w:szCs w:val="12"/>
        </w:rPr>
      </w:pPr>
    </w:p>
    <w:p w:rsidR="00074F4C" w:rsidRPr="007A14EE" w:rsidRDefault="00AC0338" w:rsidP="007A14EE">
      <w:pPr>
        <w:pStyle w:val="ListParagraph"/>
        <w:numPr>
          <w:ilvl w:val="0"/>
          <w:numId w:val="28"/>
        </w:numPr>
        <w:spacing w:before="47"/>
        <w:rPr>
          <w:rFonts w:ascii="Arial" w:eastAsia="Arial" w:hAnsi="Arial" w:cs="Arial"/>
          <w:sz w:val="22"/>
          <w:szCs w:val="22"/>
        </w:rPr>
      </w:pPr>
      <w:r w:rsidRPr="007A14EE">
        <w:rPr>
          <w:rFonts w:ascii="Arial" w:eastAsia="Arial" w:hAnsi="Arial" w:cs="Arial"/>
          <w:color w:val="363435"/>
          <w:sz w:val="22"/>
          <w:szCs w:val="22"/>
        </w:rPr>
        <w:t>Have provision of a central waste collection area in station premise with separate bins for dry waste</w:t>
      </w:r>
      <w:r w:rsidR="007A14EE" w:rsidRPr="007A14EE">
        <w:rPr>
          <w:rFonts w:ascii="Arial" w:eastAsia="Arial" w:hAnsi="Arial" w:cs="Arial"/>
          <w:color w:val="363435"/>
          <w:sz w:val="22"/>
          <w:szCs w:val="22"/>
        </w:rPr>
        <w:t xml:space="preserve"> </w:t>
      </w:r>
      <w:r w:rsidRPr="007A14EE">
        <w:rPr>
          <w:rFonts w:ascii="Arial" w:eastAsia="Arial" w:hAnsi="Arial" w:cs="Arial"/>
          <w:color w:val="363435"/>
          <w:sz w:val="22"/>
          <w:szCs w:val="22"/>
        </w:rPr>
        <w:t>(paper, plastic, cardboard, metal, glass), wet waste (garden &amp; food waste) and e-waste.</w:t>
      </w:r>
    </w:p>
    <w:p w:rsidR="00074F4C" w:rsidRDefault="00074F4C">
      <w:pPr>
        <w:spacing w:before="2" w:line="120" w:lineRule="exact"/>
        <w:rPr>
          <w:sz w:val="12"/>
          <w:szCs w:val="12"/>
        </w:rPr>
      </w:pPr>
    </w:p>
    <w:p w:rsidR="00074F4C" w:rsidRPr="007B1B29" w:rsidRDefault="00AC0338" w:rsidP="007A14EE">
      <w:pPr>
        <w:pStyle w:val="ListParagraph"/>
        <w:numPr>
          <w:ilvl w:val="0"/>
          <w:numId w:val="28"/>
        </w:numPr>
        <w:rPr>
          <w:rFonts w:ascii="Arial" w:eastAsia="Arial" w:hAnsi="Arial" w:cs="Arial"/>
          <w:sz w:val="22"/>
          <w:szCs w:val="22"/>
        </w:rPr>
      </w:pPr>
      <w:r w:rsidRPr="007B1B29">
        <w:rPr>
          <w:rFonts w:ascii="Arial" w:eastAsia="Arial" w:hAnsi="Arial" w:cs="Arial"/>
          <w:color w:val="363435"/>
          <w:sz w:val="22"/>
          <w:szCs w:val="22"/>
        </w:rPr>
        <w:t>Station shall have a contract in place with recyclers for diverting paper &amp; plastic waste.</w:t>
      </w:r>
    </w:p>
    <w:p w:rsidR="00074F4C" w:rsidRDefault="00074F4C">
      <w:pPr>
        <w:spacing w:before="2" w:line="120" w:lineRule="exact"/>
        <w:rPr>
          <w:sz w:val="12"/>
          <w:szCs w:val="12"/>
        </w:rPr>
      </w:pPr>
    </w:p>
    <w:p w:rsidR="00074F4C" w:rsidRPr="007B1B29" w:rsidRDefault="00AC0338" w:rsidP="007A14EE">
      <w:pPr>
        <w:pStyle w:val="ListParagraph"/>
        <w:numPr>
          <w:ilvl w:val="0"/>
          <w:numId w:val="28"/>
        </w:numPr>
        <w:rPr>
          <w:rFonts w:ascii="Arial" w:eastAsia="Arial" w:hAnsi="Arial" w:cs="Arial"/>
          <w:sz w:val="22"/>
          <w:szCs w:val="22"/>
        </w:rPr>
      </w:pPr>
      <w:r w:rsidRPr="007B1B29">
        <w:rPr>
          <w:rFonts w:ascii="PMingLiU" w:eastAsia="PMingLiU" w:hAnsi="PMingLiU" w:cs="PMingLiU"/>
          <w:color w:val="363435"/>
          <w:sz w:val="22"/>
          <w:szCs w:val="22"/>
        </w:rPr>
        <w:t xml:space="preserve"> </w:t>
      </w:r>
      <w:r w:rsidRPr="007B1B29">
        <w:rPr>
          <w:rFonts w:ascii="Arial" w:eastAsia="Arial" w:hAnsi="Arial" w:cs="Arial"/>
          <w:color w:val="363435"/>
          <w:sz w:val="22"/>
          <w:szCs w:val="22"/>
        </w:rPr>
        <w:t>Have a organic waste management system in place within the station premise</w:t>
      </w:r>
    </w:p>
    <w:p w:rsidR="00074F4C" w:rsidRDefault="00074F4C">
      <w:pPr>
        <w:spacing w:before="2" w:line="120" w:lineRule="exact"/>
        <w:rPr>
          <w:sz w:val="12"/>
          <w:szCs w:val="12"/>
        </w:rPr>
      </w:pPr>
    </w:p>
    <w:p w:rsidR="00074F4C" w:rsidRPr="007B1B29" w:rsidRDefault="00AC0338" w:rsidP="007A14EE">
      <w:pPr>
        <w:pStyle w:val="ListParagraph"/>
        <w:numPr>
          <w:ilvl w:val="0"/>
          <w:numId w:val="28"/>
        </w:numPr>
        <w:rPr>
          <w:rFonts w:ascii="Arial" w:eastAsia="Arial" w:hAnsi="Arial" w:cs="Arial"/>
          <w:sz w:val="22"/>
          <w:szCs w:val="22"/>
        </w:rPr>
      </w:pPr>
      <w:r w:rsidRPr="007B1B29">
        <w:rPr>
          <w:rFonts w:ascii="Arial" w:eastAsia="Arial" w:hAnsi="Arial" w:cs="Arial"/>
          <w:color w:val="363435"/>
          <w:sz w:val="22"/>
          <w:szCs w:val="22"/>
        </w:rPr>
        <w:t>Adequate disposal discipline to a nearby landfill site from centralised waste collection area after</w:t>
      </w:r>
    </w:p>
    <w:p w:rsidR="00074F4C" w:rsidRPr="007B1B29" w:rsidRDefault="00AC0338" w:rsidP="007A14EE">
      <w:pPr>
        <w:pStyle w:val="ListParagraph"/>
        <w:spacing w:before="47"/>
        <w:rPr>
          <w:rFonts w:ascii="Arial" w:eastAsia="Arial" w:hAnsi="Arial" w:cs="Arial"/>
          <w:sz w:val="22"/>
          <w:szCs w:val="22"/>
        </w:rPr>
      </w:pPr>
      <w:r w:rsidRPr="007B1B29">
        <w:rPr>
          <w:rFonts w:ascii="Arial" w:eastAsia="Arial" w:hAnsi="Arial" w:cs="Arial"/>
          <w:color w:val="363435"/>
          <w:sz w:val="22"/>
          <w:szCs w:val="22"/>
        </w:rPr>
        <w:t>diverting the recyclable waste for reuse/ recycling.</w:t>
      </w:r>
    </w:p>
    <w:p w:rsidR="00074F4C" w:rsidRDefault="00074F4C">
      <w:pPr>
        <w:spacing w:before="2" w:line="120" w:lineRule="exact"/>
        <w:rPr>
          <w:sz w:val="12"/>
          <w:szCs w:val="12"/>
        </w:rPr>
      </w:pPr>
    </w:p>
    <w:p w:rsidR="00074F4C" w:rsidRPr="007B1B29" w:rsidRDefault="00AC0338" w:rsidP="007A14EE">
      <w:pPr>
        <w:pStyle w:val="ListParagraph"/>
        <w:numPr>
          <w:ilvl w:val="0"/>
          <w:numId w:val="28"/>
        </w:numPr>
        <w:rPr>
          <w:rFonts w:ascii="Arial" w:eastAsia="Arial" w:hAnsi="Arial" w:cs="Arial"/>
          <w:sz w:val="22"/>
          <w:szCs w:val="22"/>
        </w:rPr>
        <w:sectPr w:rsidR="00074F4C" w:rsidRPr="007B1B29">
          <w:pgSz w:w="12240" w:h="15840"/>
          <w:pgMar w:top="800" w:right="1020" w:bottom="280" w:left="1020" w:header="610" w:footer="396" w:gutter="0"/>
          <w:cols w:space="720"/>
        </w:sectPr>
      </w:pPr>
      <w:r w:rsidRPr="007B1B29">
        <w:rPr>
          <w:rFonts w:ascii="Arial" w:eastAsia="Arial" w:hAnsi="Arial" w:cs="Arial"/>
          <w:color w:val="363435"/>
          <w:sz w:val="22"/>
          <w:szCs w:val="22"/>
        </w:rPr>
        <w:t>Maintenance Plan for keeping the centralised waste collection area free from insects and mosquitos.</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Plastic-free Environment</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HHS Credit 3                                                                                                     </w:t>
      </w:r>
      <w:r>
        <w:rPr>
          <w:rFonts w:ascii="Arial" w:eastAsia="Arial" w:hAnsi="Arial" w:cs="Arial"/>
          <w:b/>
          <w:color w:val="363435"/>
          <w:position w:val="1"/>
          <w:sz w:val="24"/>
          <w:szCs w:val="24"/>
        </w:rPr>
        <w:t>Points: 2</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91"/>
        <w:rPr>
          <w:rFonts w:ascii="Arial" w:eastAsia="Arial" w:hAnsi="Arial" w:cs="Arial"/>
          <w:sz w:val="22"/>
          <w:szCs w:val="22"/>
        </w:rPr>
      </w:pPr>
      <w:r>
        <w:rPr>
          <w:rFonts w:ascii="Arial" w:eastAsia="Arial" w:hAnsi="Arial" w:cs="Arial"/>
          <w:color w:val="363435"/>
          <w:sz w:val="22"/>
          <w:szCs w:val="22"/>
        </w:rPr>
        <w:t>Ban use of plastic bags within the station premises to reduce environmental impacts of handling such waste.</w:t>
      </w:r>
    </w:p>
    <w:p w:rsidR="00074F4C" w:rsidRDefault="00074F4C">
      <w:pPr>
        <w:spacing w:line="160" w:lineRule="exact"/>
        <w:rPr>
          <w:sz w:val="16"/>
          <w:szCs w:val="16"/>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Demonstrate the following measures at station premise:</w:t>
      </w:r>
    </w:p>
    <w:p w:rsidR="00074F4C" w:rsidRDefault="00074F4C">
      <w:pPr>
        <w:spacing w:before="2" w:line="120" w:lineRule="exact"/>
        <w:rPr>
          <w:sz w:val="12"/>
          <w:szCs w:val="12"/>
        </w:rPr>
      </w:pPr>
    </w:p>
    <w:p w:rsidR="00074F4C" w:rsidRPr="00DF3689" w:rsidRDefault="00AC0338" w:rsidP="00DF3689">
      <w:pPr>
        <w:pStyle w:val="ListParagraph"/>
        <w:numPr>
          <w:ilvl w:val="0"/>
          <w:numId w:val="8"/>
        </w:numPr>
        <w:rPr>
          <w:rFonts w:ascii="Arial" w:eastAsia="Arial" w:hAnsi="Arial" w:cs="Arial"/>
          <w:sz w:val="22"/>
          <w:szCs w:val="22"/>
        </w:rPr>
      </w:pPr>
      <w:r w:rsidRPr="00DF3689">
        <w:rPr>
          <w:rFonts w:ascii="Arial" w:eastAsia="Arial" w:hAnsi="Arial" w:cs="Arial"/>
          <w:color w:val="363435"/>
          <w:sz w:val="22"/>
          <w:szCs w:val="22"/>
        </w:rPr>
        <w:t>Signage at all the railway platforms for awareness</w:t>
      </w:r>
    </w:p>
    <w:p w:rsidR="00074F4C" w:rsidRDefault="00074F4C">
      <w:pPr>
        <w:spacing w:before="2" w:line="120" w:lineRule="exact"/>
        <w:rPr>
          <w:sz w:val="12"/>
          <w:szCs w:val="12"/>
        </w:rPr>
      </w:pPr>
    </w:p>
    <w:p w:rsidR="00074F4C" w:rsidRPr="00DF3689" w:rsidRDefault="00AC0338" w:rsidP="00DF3689">
      <w:pPr>
        <w:pStyle w:val="ListParagraph"/>
        <w:numPr>
          <w:ilvl w:val="0"/>
          <w:numId w:val="8"/>
        </w:numPr>
        <w:rPr>
          <w:rFonts w:ascii="Arial" w:eastAsia="Arial" w:hAnsi="Arial" w:cs="Arial"/>
          <w:sz w:val="22"/>
          <w:szCs w:val="22"/>
        </w:rPr>
      </w:pPr>
      <w:r w:rsidRPr="00DF3689">
        <w:rPr>
          <w:rFonts w:ascii="Arial" w:eastAsia="Arial" w:hAnsi="Arial" w:cs="Arial"/>
          <w:color w:val="363435"/>
          <w:sz w:val="22"/>
          <w:szCs w:val="22"/>
        </w:rPr>
        <w:t>Periodic supervision to keep check on plastic litter at station premise</w:t>
      </w:r>
    </w:p>
    <w:p w:rsidR="00074F4C" w:rsidRDefault="00074F4C">
      <w:pPr>
        <w:spacing w:before="2" w:line="120" w:lineRule="exact"/>
        <w:rPr>
          <w:sz w:val="12"/>
          <w:szCs w:val="12"/>
        </w:rPr>
      </w:pPr>
    </w:p>
    <w:p w:rsidR="00074F4C" w:rsidRPr="00DF3689" w:rsidRDefault="00AC0338" w:rsidP="00DF3689">
      <w:pPr>
        <w:pStyle w:val="ListParagraph"/>
        <w:numPr>
          <w:ilvl w:val="0"/>
          <w:numId w:val="8"/>
        </w:numPr>
        <w:rPr>
          <w:rFonts w:ascii="Arial" w:eastAsia="Arial" w:hAnsi="Arial" w:cs="Arial"/>
          <w:sz w:val="22"/>
          <w:szCs w:val="22"/>
        </w:rPr>
        <w:sectPr w:rsidR="00074F4C" w:rsidRPr="00DF3689">
          <w:pgSz w:w="12240" w:h="15840"/>
          <w:pgMar w:top="800" w:right="1000" w:bottom="280" w:left="1020" w:header="610" w:footer="396" w:gutter="0"/>
          <w:cols w:space="720"/>
        </w:sectPr>
      </w:pPr>
      <w:r w:rsidRPr="00DF3689">
        <w:rPr>
          <w:rFonts w:ascii="Arial" w:eastAsia="Arial" w:hAnsi="Arial" w:cs="Arial"/>
          <w:color w:val="363435"/>
          <w:sz w:val="22"/>
          <w:szCs w:val="22"/>
        </w:rPr>
        <w:t>Organise awareness programme about adverse effects of ‘plastic use’ periodically</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Air Quality Monitoring</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HHS Credit 4                                                                                                     </w:t>
      </w:r>
      <w:r>
        <w:rPr>
          <w:rFonts w:ascii="Arial" w:eastAsia="Arial" w:hAnsi="Arial" w:cs="Arial"/>
          <w:b/>
          <w:color w:val="363435"/>
          <w:position w:val="1"/>
          <w:sz w:val="24"/>
          <w:szCs w:val="24"/>
        </w:rPr>
        <w:t>Points: 4</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Avoid exposure to airborne contaminants while occupying the station premises, so as to reduce the adverse health impacts on passengers &amp; station staff</w:t>
      </w:r>
    </w:p>
    <w:p w:rsidR="00074F4C" w:rsidRDefault="00074F4C">
      <w:pPr>
        <w:spacing w:line="200" w:lineRule="exact"/>
      </w:pPr>
    </w:p>
    <w:p w:rsidR="00074F4C" w:rsidRDefault="00074F4C">
      <w:pPr>
        <w:spacing w:line="200" w:lineRule="exact"/>
      </w:pPr>
    </w:p>
    <w:p w:rsidR="00074F4C" w:rsidRDefault="00074F4C">
      <w:pPr>
        <w:spacing w:before="7" w:line="240" w:lineRule="exact"/>
        <w:rPr>
          <w:sz w:val="24"/>
          <w:szCs w:val="24"/>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8" w:line="100" w:lineRule="exact"/>
        <w:rPr>
          <w:sz w:val="11"/>
          <w:szCs w:val="11"/>
        </w:rPr>
      </w:pPr>
    </w:p>
    <w:p w:rsidR="00074F4C" w:rsidRPr="00DF3689" w:rsidRDefault="00AC0338" w:rsidP="00DF3689">
      <w:pPr>
        <w:pStyle w:val="ListParagraph"/>
        <w:numPr>
          <w:ilvl w:val="0"/>
          <w:numId w:val="9"/>
        </w:numPr>
        <w:spacing w:before="47"/>
        <w:ind w:left="900"/>
        <w:rPr>
          <w:rFonts w:ascii="Arial" w:eastAsia="Arial" w:hAnsi="Arial" w:cs="Arial"/>
          <w:sz w:val="22"/>
          <w:szCs w:val="22"/>
        </w:rPr>
      </w:pPr>
      <w:r w:rsidRPr="00DF3689">
        <w:rPr>
          <w:rFonts w:ascii="Arial" w:eastAsia="Arial" w:hAnsi="Arial" w:cs="Arial"/>
          <w:color w:val="363435"/>
          <w:sz w:val="22"/>
          <w:szCs w:val="22"/>
        </w:rPr>
        <w:t>Conduct  Air  Quality  testing  using  testing  protocols  consistent  with  National  Ambient  Air  Quality</w:t>
      </w:r>
      <w:r w:rsidR="00DF3689" w:rsidRPr="00DF3689">
        <w:rPr>
          <w:rFonts w:ascii="Arial" w:eastAsia="Arial" w:hAnsi="Arial" w:cs="Arial"/>
          <w:color w:val="363435"/>
          <w:sz w:val="22"/>
          <w:szCs w:val="22"/>
        </w:rPr>
        <w:t xml:space="preserve"> </w:t>
      </w:r>
      <w:r w:rsidRPr="00DF3689">
        <w:rPr>
          <w:rFonts w:ascii="Arial" w:eastAsia="Arial" w:hAnsi="Arial" w:cs="Arial"/>
          <w:color w:val="363435"/>
          <w:sz w:val="22"/>
          <w:szCs w:val="22"/>
        </w:rPr>
        <w:t>Standards (MoEF notification G.S.R 826(E), dated 16.11.2009), Environment (Protection) Rules</w:t>
      </w:r>
      <w:r w:rsidR="00E37892">
        <w:rPr>
          <w:rFonts w:ascii="Arial" w:eastAsia="Arial" w:hAnsi="Arial" w:cs="Arial"/>
          <w:color w:val="363435"/>
          <w:sz w:val="22"/>
          <w:szCs w:val="22"/>
        </w:rPr>
        <w:t xml:space="preserve"> 1986</w:t>
      </w:r>
    </w:p>
    <w:p w:rsidR="00074F4C" w:rsidRDefault="00AC0338">
      <w:pPr>
        <w:spacing w:before="47" w:line="392" w:lineRule="auto"/>
        <w:ind w:left="511" w:right="9040" w:firstLine="3"/>
        <w:rPr>
          <w:rFonts w:ascii="Arial" w:eastAsia="Arial" w:hAnsi="Arial" w:cs="Arial"/>
          <w:sz w:val="22"/>
          <w:szCs w:val="22"/>
        </w:rPr>
      </w:pPr>
      <w:r>
        <w:rPr>
          <w:rFonts w:ascii="Arial" w:eastAsia="Arial" w:hAnsi="Arial" w:cs="Arial"/>
          <w:color w:val="363435"/>
          <w:sz w:val="22"/>
          <w:szCs w:val="22"/>
        </w:rPr>
        <w:t xml:space="preserve"> (AND)</w:t>
      </w:r>
    </w:p>
    <w:p w:rsidR="00074F4C" w:rsidRDefault="00AC0338">
      <w:pPr>
        <w:spacing w:before="4"/>
        <w:ind w:left="514"/>
        <w:rPr>
          <w:rFonts w:ascii="Arial" w:eastAsia="Arial" w:hAnsi="Arial" w:cs="Arial"/>
          <w:sz w:val="22"/>
          <w:szCs w:val="22"/>
        </w:rPr>
      </w:pPr>
      <w:r>
        <w:rPr>
          <w:rFonts w:ascii="Arial" w:eastAsia="Arial" w:hAnsi="Arial" w:cs="Arial"/>
          <w:color w:val="363435"/>
          <w:sz w:val="22"/>
          <w:szCs w:val="22"/>
        </w:rPr>
        <w:t>Demonstrate that maximum concentration levels of contaminants are not exceeded</w:t>
      </w:r>
    </w:p>
    <w:p w:rsidR="00074F4C" w:rsidRDefault="00074F4C">
      <w:pPr>
        <w:spacing w:before="2" w:line="120" w:lineRule="exact"/>
        <w:rPr>
          <w:sz w:val="12"/>
          <w:szCs w:val="12"/>
        </w:rPr>
      </w:pPr>
    </w:p>
    <w:p w:rsidR="00074F4C" w:rsidRPr="00E37892" w:rsidRDefault="00AC0338" w:rsidP="00E37892">
      <w:pPr>
        <w:pStyle w:val="ListParagraph"/>
        <w:numPr>
          <w:ilvl w:val="0"/>
          <w:numId w:val="9"/>
        </w:numPr>
        <w:rPr>
          <w:rFonts w:ascii="Arial" w:eastAsia="Arial" w:hAnsi="Arial" w:cs="Arial"/>
          <w:sz w:val="22"/>
          <w:szCs w:val="22"/>
        </w:rPr>
      </w:pPr>
      <w:r w:rsidRPr="00E37892">
        <w:rPr>
          <w:rFonts w:ascii="Arial" w:eastAsia="Arial" w:hAnsi="Arial" w:cs="Arial"/>
          <w:color w:val="363435"/>
          <w:sz w:val="22"/>
          <w:szCs w:val="22"/>
        </w:rPr>
        <w:t>Install Air Quality Monitoring System for public awareness</w:t>
      </w:r>
    </w:p>
    <w:p w:rsidR="00074F4C" w:rsidRDefault="00E37892" w:rsidP="00E37892">
      <w:pPr>
        <w:tabs>
          <w:tab w:val="left" w:pos="4275"/>
        </w:tabs>
        <w:spacing w:line="160" w:lineRule="exact"/>
        <w:rPr>
          <w:sz w:val="16"/>
          <w:szCs w:val="16"/>
        </w:rPr>
      </w:pPr>
      <w:r>
        <w:rPr>
          <w:sz w:val="16"/>
          <w:szCs w:val="16"/>
        </w:rPr>
        <w:tab/>
      </w:r>
    </w:p>
    <w:p w:rsidR="00074F4C" w:rsidRDefault="00AC0338">
      <w:pPr>
        <w:ind w:left="511"/>
        <w:rPr>
          <w:rFonts w:ascii="Arial" w:eastAsia="Arial" w:hAnsi="Arial" w:cs="Arial"/>
          <w:sz w:val="22"/>
          <w:szCs w:val="22"/>
        </w:rPr>
      </w:pPr>
      <w:r>
        <w:rPr>
          <w:rFonts w:ascii="Arial" w:eastAsia="Arial" w:hAnsi="Arial" w:cs="Arial"/>
          <w:color w:val="363435"/>
          <w:sz w:val="22"/>
          <w:szCs w:val="22"/>
        </w:rPr>
        <w:t>Maximum Concentration Levels of Contaminants</w:t>
      </w:r>
    </w:p>
    <w:p w:rsidR="00074F4C" w:rsidRDefault="00074F4C">
      <w:pPr>
        <w:spacing w:before="7" w:line="140" w:lineRule="exact"/>
        <w:rPr>
          <w:sz w:val="14"/>
          <w:szCs w:val="14"/>
        </w:rPr>
      </w:pPr>
    </w:p>
    <w:tbl>
      <w:tblPr>
        <w:tblW w:w="0" w:type="auto"/>
        <w:tblInd w:w="108" w:type="dxa"/>
        <w:tblLayout w:type="fixed"/>
        <w:tblCellMar>
          <w:left w:w="0" w:type="dxa"/>
          <w:right w:w="0" w:type="dxa"/>
        </w:tblCellMar>
        <w:tblLook w:val="01E0"/>
      </w:tblPr>
      <w:tblGrid>
        <w:gridCol w:w="1843"/>
        <w:gridCol w:w="1696"/>
        <w:gridCol w:w="1417"/>
        <w:gridCol w:w="1452"/>
        <w:gridCol w:w="3545"/>
      </w:tblGrid>
      <w:tr w:rsidR="00074F4C">
        <w:trPr>
          <w:trHeight w:hRule="exact" w:val="606"/>
        </w:trPr>
        <w:tc>
          <w:tcPr>
            <w:tcW w:w="1843"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2" w:line="160" w:lineRule="exact"/>
              <w:rPr>
                <w:sz w:val="17"/>
                <w:szCs w:val="17"/>
              </w:rPr>
            </w:pPr>
          </w:p>
          <w:p w:rsidR="00074F4C" w:rsidRDefault="00AC0338">
            <w:pPr>
              <w:ind w:left="293"/>
              <w:rPr>
                <w:rFonts w:ascii="Arial" w:eastAsia="Arial" w:hAnsi="Arial" w:cs="Arial"/>
                <w:sz w:val="22"/>
                <w:szCs w:val="22"/>
              </w:rPr>
            </w:pPr>
            <w:r>
              <w:rPr>
                <w:rFonts w:ascii="Arial" w:eastAsia="Arial" w:hAnsi="Arial" w:cs="Arial"/>
                <w:color w:val="363435"/>
                <w:sz w:val="22"/>
                <w:szCs w:val="22"/>
              </w:rPr>
              <w:t>Contaminant</w:t>
            </w:r>
          </w:p>
        </w:tc>
        <w:tc>
          <w:tcPr>
            <w:tcW w:w="1696"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AC0338">
            <w:pPr>
              <w:spacing w:before="28"/>
              <w:ind w:left="89" w:right="89"/>
              <w:jc w:val="center"/>
              <w:rPr>
                <w:rFonts w:ascii="Arial" w:eastAsia="Arial" w:hAnsi="Arial" w:cs="Arial"/>
                <w:sz w:val="22"/>
                <w:szCs w:val="22"/>
              </w:rPr>
            </w:pPr>
            <w:r>
              <w:rPr>
                <w:rFonts w:ascii="Arial" w:eastAsia="Arial" w:hAnsi="Arial" w:cs="Arial"/>
                <w:color w:val="363435"/>
                <w:sz w:val="22"/>
                <w:szCs w:val="22"/>
              </w:rPr>
              <w:t>Time weighted</w:t>
            </w:r>
          </w:p>
          <w:p w:rsidR="00074F4C" w:rsidRDefault="00AC0338">
            <w:pPr>
              <w:spacing w:before="33"/>
              <w:ind w:left="397" w:right="397"/>
              <w:jc w:val="center"/>
              <w:rPr>
                <w:rFonts w:ascii="Arial" w:eastAsia="Arial" w:hAnsi="Arial" w:cs="Arial"/>
                <w:sz w:val="22"/>
                <w:szCs w:val="22"/>
              </w:rPr>
            </w:pPr>
            <w:r>
              <w:rPr>
                <w:rFonts w:ascii="Arial" w:eastAsia="Arial" w:hAnsi="Arial" w:cs="Arial"/>
                <w:color w:val="363435"/>
                <w:sz w:val="22"/>
                <w:szCs w:val="22"/>
              </w:rPr>
              <w:t>Average</w:t>
            </w:r>
          </w:p>
        </w:tc>
        <w:tc>
          <w:tcPr>
            <w:tcW w:w="2869" w:type="dxa"/>
            <w:gridSpan w:val="2"/>
            <w:tcBorders>
              <w:top w:val="nil"/>
              <w:left w:val="single" w:sz="4" w:space="0" w:color="363435"/>
              <w:bottom w:val="nil"/>
              <w:right w:val="single" w:sz="4" w:space="0" w:color="363435"/>
            </w:tcBorders>
            <w:shd w:val="clear" w:color="auto" w:fill="DBDCDE"/>
          </w:tcPr>
          <w:p w:rsidR="00074F4C" w:rsidRDefault="00AC0338">
            <w:pPr>
              <w:spacing w:before="33"/>
              <w:ind w:left="581" w:right="581"/>
              <w:jc w:val="center"/>
              <w:rPr>
                <w:rFonts w:ascii="Arial" w:eastAsia="Arial" w:hAnsi="Arial" w:cs="Arial"/>
                <w:sz w:val="22"/>
                <w:szCs w:val="22"/>
              </w:rPr>
            </w:pPr>
            <w:r>
              <w:rPr>
                <w:rFonts w:ascii="Arial" w:eastAsia="Arial" w:hAnsi="Arial" w:cs="Arial"/>
                <w:color w:val="363435"/>
                <w:sz w:val="22"/>
                <w:szCs w:val="22"/>
              </w:rPr>
              <w:t>Concentration in</w:t>
            </w:r>
          </w:p>
          <w:p w:rsidR="00074F4C" w:rsidRDefault="00AC0338">
            <w:pPr>
              <w:spacing w:before="33"/>
              <w:ind w:left="824" w:right="824"/>
              <w:jc w:val="center"/>
              <w:rPr>
                <w:rFonts w:ascii="Arial" w:eastAsia="Arial" w:hAnsi="Arial" w:cs="Arial"/>
                <w:sz w:val="22"/>
                <w:szCs w:val="22"/>
              </w:rPr>
            </w:pPr>
            <w:r>
              <w:rPr>
                <w:rFonts w:ascii="Arial" w:eastAsia="Arial" w:hAnsi="Arial" w:cs="Arial"/>
                <w:color w:val="363435"/>
                <w:sz w:val="22"/>
                <w:szCs w:val="22"/>
              </w:rPr>
              <w:t>Ambient Air</w:t>
            </w:r>
          </w:p>
        </w:tc>
        <w:tc>
          <w:tcPr>
            <w:tcW w:w="3545"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074F4C">
            <w:pPr>
              <w:spacing w:before="2" w:line="160" w:lineRule="exact"/>
              <w:rPr>
                <w:sz w:val="17"/>
                <w:szCs w:val="17"/>
              </w:rPr>
            </w:pPr>
          </w:p>
          <w:p w:rsidR="00074F4C" w:rsidRDefault="00AC0338">
            <w:pPr>
              <w:ind w:left="575"/>
              <w:rPr>
                <w:rFonts w:ascii="Arial" w:eastAsia="Arial" w:hAnsi="Arial" w:cs="Arial"/>
                <w:sz w:val="22"/>
                <w:szCs w:val="22"/>
              </w:rPr>
            </w:pPr>
            <w:r>
              <w:rPr>
                <w:rFonts w:ascii="Arial" w:eastAsia="Arial" w:hAnsi="Arial" w:cs="Arial"/>
                <w:color w:val="363435"/>
                <w:sz w:val="22"/>
                <w:szCs w:val="22"/>
              </w:rPr>
              <w:t>Method of measurement</w:t>
            </w:r>
          </w:p>
        </w:tc>
      </w:tr>
      <w:tr w:rsidR="00074F4C">
        <w:trPr>
          <w:trHeight w:hRule="exact" w:val="606"/>
        </w:trPr>
        <w:tc>
          <w:tcPr>
            <w:tcW w:w="1843" w:type="dxa"/>
            <w:vMerge w:val="restart"/>
            <w:tcBorders>
              <w:top w:val="single" w:sz="4" w:space="0" w:color="363435"/>
              <w:left w:val="nil"/>
              <w:right w:val="nil"/>
            </w:tcBorders>
          </w:tcPr>
          <w:p w:rsidR="00074F4C" w:rsidRDefault="00074F4C">
            <w:pPr>
              <w:spacing w:before="9" w:line="180" w:lineRule="exact"/>
              <w:rPr>
                <w:sz w:val="18"/>
                <w:szCs w:val="18"/>
              </w:rPr>
            </w:pPr>
          </w:p>
          <w:p w:rsidR="00074F4C" w:rsidRDefault="00AC0338">
            <w:pPr>
              <w:ind w:left="80"/>
              <w:rPr>
                <w:rFonts w:ascii="Arial" w:eastAsia="Arial" w:hAnsi="Arial" w:cs="Arial"/>
                <w:sz w:val="22"/>
                <w:szCs w:val="22"/>
              </w:rPr>
            </w:pPr>
            <w:r>
              <w:rPr>
                <w:rFonts w:ascii="Arial" w:eastAsia="Arial" w:hAnsi="Arial" w:cs="Arial"/>
                <w:color w:val="363435"/>
                <w:sz w:val="22"/>
                <w:szCs w:val="22"/>
              </w:rPr>
              <w:t>Sulphur Dioxide</w:t>
            </w:r>
          </w:p>
          <w:p w:rsidR="00074F4C" w:rsidRDefault="00AC0338">
            <w:pPr>
              <w:spacing w:before="33"/>
              <w:ind w:left="80"/>
              <w:rPr>
                <w:rFonts w:ascii="Arial" w:eastAsia="Arial" w:hAnsi="Arial" w:cs="Arial"/>
                <w:sz w:val="22"/>
                <w:szCs w:val="22"/>
              </w:rPr>
            </w:pPr>
            <w:r>
              <w:rPr>
                <w:rFonts w:ascii="Arial" w:eastAsia="Arial" w:hAnsi="Arial" w:cs="Arial"/>
                <w:color w:val="363435"/>
                <w:sz w:val="22"/>
                <w:szCs w:val="22"/>
              </w:rPr>
              <w:t>(SO2)</w:t>
            </w:r>
          </w:p>
        </w:tc>
        <w:tc>
          <w:tcPr>
            <w:tcW w:w="1696"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500"/>
              <w:rPr>
                <w:rFonts w:ascii="Arial" w:eastAsia="Arial" w:hAnsi="Arial" w:cs="Arial"/>
                <w:sz w:val="22"/>
                <w:szCs w:val="22"/>
              </w:rPr>
            </w:pPr>
            <w:r>
              <w:rPr>
                <w:rFonts w:ascii="Arial" w:eastAsia="Arial" w:hAnsi="Arial" w:cs="Arial"/>
                <w:color w:val="363435"/>
                <w:sz w:val="22"/>
                <w:szCs w:val="22"/>
              </w:rPr>
              <w:t>Annual</w:t>
            </w:r>
          </w:p>
          <w:p w:rsidR="00074F4C" w:rsidRDefault="00AC0338">
            <w:pPr>
              <w:spacing w:before="33"/>
              <w:ind w:left="433"/>
              <w:rPr>
                <w:rFonts w:ascii="Arial" w:eastAsia="Arial" w:hAnsi="Arial" w:cs="Arial"/>
                <w:sz w:val="22"/>
                <w:szCs w:val="22"/>
              </w:rPr>
            </w:pPr>
            <w:r>
              <w:rPr>
                <w:rFonts w:ascii="Arial" w:eastAsia="Arial" w:hAnsi="Arial" w:cs="Arial"/>
                <w:color w:val="363435"/>
                <w:sz w:val="22"/>
                <w:szCs w:val="22"/>
              </w:rPr>
              <w:t>Average</w:t>
            </w:r>
          </w:p>
        </w:tc>
        <w:tc>
          <w:tcPr>
            <w:tcW w:w="1417" w:type="dxa"/>
            <w:tcBorders>
              <w:top w:val="single" w:sz="4" w:space="0" w:color="363435"/>
              <w:left w:val="single" w:sz="4" w:space="0" w:color="363435"/>
              <w:bottom w:val="single" w:sz="4" w:space="0" w:color="363435"/>
              <w:right w:val="single" w:sz="4" w:space="0" w:color="363435"/>
            </w:tcBorders>
          </w:tcPr>
          <w:p w:rsidR="00074F4C" w:rsidRDefault="00074F4C">
            <w:pPr>
              <w:spacing w:before="2" w:line="160" w:lineRule="exact"/>
              <w:rPr>
                <w:sz w:val="17"/>
                <w:szCs w:val="17"/>
              </w:rPr>
            </w:pPr>
          </w:p>
          <w:p w:rsidR="00074F4C" w:rsidRDefault="00AC0338">
            <w:pPr>
              <w:ind w:left="121"/>
              <w:rPr>
                <w:rFonts w:ascii="Arial" w:eastAsia="Arial" w:hAnsi="Arial" w:cs="Arial"/>
                <w:sz w:val="22"/>
                <w:szCs w:val="22"/>
              </w:rPr>
            </w:pPr>
            <w:r>
              <w:rPr>
                <w:rFonts w:ascii="Arial" w:eastAsia="Arial" w:hAnsi="Arial" w:cs="Arial"/>
                <w:color w:val="363435"/>
                <w:sz w:val="22"/>
                <w:szCs w:val="22"/>
              </w:rPr>
              <w:t>50.0 µg/ m3</w:t>
            </w:r>
          </w:p>
        </w:tc>
        <w:tc>
          <w:tcPr>
            <w:tcW w:w="1451" w:type="dxa"/>
            <w:tcBorders>
              <w:top w:val="single" w:sz="4" w:space="0" w:color="363435"/>
              <w:left w:val="single" w:sz="4" w:space="0" w:color="363435"/>
              <w:bottom w:val="single" w:sz="4" w:space="0" w:color="363435"/>
              <w:right w:val="single" w:sz="4" w:space="0" w:color="363435"/>
            </w:tcBorders>
          </w:tcPr>
          <w:p w:rsidR="00074F4C" w:rsidRDefault="00074F4C">
            <w:pPr>
              <w:spacing w:before="2" w:line="160" w:lineRule="exact"/>
              <w:rPr>
                <w:sz w:val="17"/>
                <w:szCs w:val="17"/>
              </w:rPr>
            </w:pPr>
          </w:p>
          <w:p w:rsidR="00074F4C" w:rsidRDefault="00AC0338">
            <w:pPr>
              <w:ind w:left="138"/>
              <w:rPr>
                <w:rFonts w:ascii="Arial" w:eastAsia="Arial" w:hAnsi="Arial" w:cs="Arial"/>
                <w:sz w:val="22"/>
                <w:szCs w:val="22"/>
              </w:rPr>
            </w:pPr>
            <w:r>
              <w:rPr>
                <w:rFonts w:ascii="Arial" w:eastAsia="Arial" w:hAnsi="Arial" w:cs="Arial"/>
                <w:color w:val="363435"/>
                <w:sz w:val="22"/>
                <w:szCs w:val="22"/>
              </w:rPr>
              <w:t>20.0 µg/ m3</w:t>
            </w:r>
          </w:p>
        </w:tc>
        <w:tc>
          <w:tcPr>
            <w:tcW w:w="3545" w:type="dxa"/>
            <w:vMerge w:val="restart"/>
            <w:tcBorders>
              <w:top w:val="single" w:sz="4" w:space="0" w:color="363435"/>
              <w:left w:val="nil"/>
              <w:right w:val="nil"/>
            </w:tcBorders>
          </w:tcPr>
          <w:p w:rsidR="00074F4C" w:rsidRDefault="00074F4C">
            <w:pPr>
              <w:spacing w:before="2" w:line="180" w:lineRule="exact"/>
              <w:rPr>
                <w:sz w:val="18"/>
                <w:szCs w:val="18"/>
              </w:rPr>
            </w:pPr>
          </w:p>
          <w:p w:rsidR="00074F4C" w:rsidRDefault="00AC0338">
            <w:pPr>
              <w:ind w:left="80"/>
              <w:rPr>
                <w:rFonts w:ascii="Arial" w:eastAsia="Arial" w:hAnsi="Arial" w:cs="Arial"/>
                <w:sz w:val="22"/>
                <w:szCs w:val="22"/>
              </w:rPr>
            </w:pPr>
            <w:r>
              <w:rPr>
                <w:rFonts w:ascii="Arial" w:eastAsia="Arial" w:hAnsi="Arial" w:cs="Arial"/>
                <w:color w:val="363435"/>
                <w:sz w:val="22"/>
                <w:szCs w:val="22"/>
              </w:rPr>
              <w:t>- Improved West &amp; Gaeke method</w:t>
            </w:r>
          </w:p>
          <w:p w:rsidR="00074F4C" w:rsidRDefault="00AC0338">
            <w:pPr>
              <w:spacing w:before="47"/>
              <w:ind w:left="80"/>
              <w:rPr>
                <w:rFonts w:ascii="Arial" w:eastAsia="Arial" w:hAnsi="Arial" w:cs="Arial"/>
                <w:sz w:val="22"/>
                <w:szCs w:val="22"/>
              </w:rPr>
            </w:pPr>
            <w:r>
              <w:rPr>
                <w:rFonts w:ascii="Arial" w:eastAsia="Arial" w:hAnsi="Arial" w:cs="Arial"/>
                <w:color w:val="363435"/>
                <w:sz w:val="22"/>
                <w:szCs w:val="22"/>
              </w:rPr>
              <w:t>- Ultraviolet fluorescence</w:t>
            </w:r>
          </w:p>
        </w:tc>
      </w:tr>
      <w:tr w:rsidR="00074F4C">
        <w:trPr>
          <w:trHeight w:hRule="exact" w:val="320"/>
        </w:trPr>
        <w:tc>
          <w:tcPr>
            <w:tcW w:w="1843" w:type="dxa"/>
            <w:vMerge/>
            <w:tcBorders>
              <w:left w:val="nil"/>
              <w:bottom w:val="single" w:sz="4" w:space="0" w:color="363435"/>
              <w:right w:val="nil"/>
            </w:tcBorders>
          </w:tcPr>
          <w:p w:rsidR="00074F4C" w:rsidRDefault="00074F4C"/>
        </w:tc>
        <w:tc>
          <w:tcPr>
            <w:tcW w:w="1696"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397"/>
              <w:rPr>
                <w:rFonts w:ascii="Arial" w:eastAsia="Arial" w:hAnsi="Arial" w:cs="Arial"/>
                <w:sz w:val="22"/>
                <w:szCs w:val="22"/>
              </w:rPr>
            </w:pPr>
            <w:r>
              <w:rPr>
                <w:rFonts w:ascii="Arial" w:eastAsia="Arial" w:hAnsi="Arial" w:cs="Arial"/>
                <w:color w:val="363435"/>
                <w:sz w:val="22"/>
                <w:szCs w:val="22"/>
              </w:rPr>
              <w:t>24 Hours</w:t>
            </w:r>
          </w:p>
        </w:tc>
        <w:tc>
          <w:tcPr>
            <w:tcW w:w="141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21"/>
              <w:rPr>
                <w:rFonts w:ascii="Arial" w:eastAsia="Arial" w:hAnsi="Arial" w:cs="Arial"/>
                <w:sz w:val="22"/>
                <w:szCs w:val="22"/>
              </w:rPr>
            </w:pPr>
            <w:r>
              <w:rPr>
                <w:rFonts w:ascii="Arial" w:eastAsia="Arial" w:hAnsi="Arial" w:cs="Arial"/>
                <w:color w:val="363435"/>
                <w:sz w:val="22"/>
                <w:szCs w:val="22"/>
              </w:rPr>
              <w:t>80.0 µg/ m3</w:t>
            </w:r>
          </w:p>
        </w:tc>
        <w:tc>
          <w:tcPr>
            <w:tcW w:w="1451"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38"/>
              <w:rPr>
                <w:rFonts w:ascii="Arial" w:eastAsia="Arial" w:hAnsi="Arial" w:cs="Arial"/>
                <w:sz w:val="22"/>
                <w:szCs w:val="22"/>
              </w:rPr>
            </w:pPr>
            <w:r>
              <w:rPr>
                <w:rFonts w:ascii="Arial" w:eastAsia="Arial" w:hAnsi="Arial" w:cs="Arial"/>
                <w:color w:val="363435"/>
                <w:sz w:val="22"/>
                <w:szCs w:val="22"/>
              </w:rPr>
              <w:t>80.0 µg/ m3</w:t>
            </w:r>
          </w:p>
        </w:tc>
        <w:tc>
          <w:tcPr>
            <w:tcW w:w="3545" w:type="dxa"/>
            <w:vMerge/>
            <w:tcBorders>
              <w:left w:val="nil"/>
              <w:bottom w:val="single" w:sz="4" w:space="0" w:color="363435"/>
              <w:right w:val="nil"/>
            </w:tcBorders>
          </w:tcPr>
          <w:p w:rsidR="00074F4C" w:rsidRDefault="00074F4C"/>
        </w:tc>
      </w:tr>
      <w:tr w:rsidR="00074F4C">
        <w:trPr>
          <w:trHeight w:hRule="exact" w:val="620"/>
        </w:trPr>
        <w:tc>
          <w:tcPr>
            <w:tcW w:w="1843" w:type="dxa"/>
            <w:vMerge w:val="restart"/>
            <w:tcBorders>
              <w:top w:val="single" w:sz="4" w:space="0" w:color="363435"/>
              <w:left w:val="nil"/>
              <w:right w:val="nil"/>
            </w:tcBorders>
          </w:tcPr>
          <w:p w:rsidR="00074F4C" w:rsidRDefault="00AC0338">
            <w:pPr>
              <w:spacing w:before="29"/>
              <w:ind w:left="80"/>
              <w:rPr>
                <w:rFonts w:ascii="Arial" w:eastAsia="Arial" w:hAnsi="Arial" w:cs="Arial"/>
                <w:sz w:val="22"/>
                <w:szCs w:val="22"/>
              </w:rPr>
            </w:pPr>
            <w:r>
              <w:rPr>
                <w:rFonts w:ascii="Arial" w:eastAsia="Arial" w:hAnsi="Arial" w:cs="Arial"/>
                <w:color w:val="363435"/>
                <w:sz w:val="22"/>
                <w:szCs w:val="22"/>
              </w:rPr>
              <w:t>Oxides of</w:t>
            </w:r>
          </w:p>
          <w:p w:rsidR="00074F4C" w:rsidRDefault="00AC0338">
            <w:pPr>
              <w:spacing w:before="47"/>
              <w:ind w:left="80"/>
              <w:rPr>
                <w:rFonts w:ascii="Arial" w:eastAsia="Arial" w:hAnsi="Arial" w:cs="Arial"/>
                <w:sz w:val="22"/>
                <w:szCs w:val="22"/>
              </w:rPr>
            </w:pPr>
            <w:r>
              <w:rPr>
                <w:rFonts w:ascii="Arial" w:eastAsia="Arial" w:hAnsi="Arial" w:cs="Arial"/>
                <w:color w:val="363435"/>
                <w:sz w:val="22"/>
                <w:szCs w:val="22"/>
              </w:rPr>
              <w:t>Nitrogen as NO2</w:t>
            </w:r>
          </w:p>
        </w:tc>
        <w:tc>
          <w:tcPr>
            <w:tcW w:w="1696"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500"/>
              <w:rPr>
                <w:rFonts w:ascii="Arial" w:eastAsia="Arial" w:hAnsi="Arial" w:cs="Arial"/>
                <w:sz w:val="22"/>
                <w:szCs w:val="22"/>
              </w:rPr>
            </w:pPr>
            <w:r>
              <w:rPr>
                <w:rFonts w:ascii="Arial" w:eastAsia="Arial" w:hAnsi="Arial" w:cs="Arial"/>
                <w:color w:val="363435"/>
                <w:sz w:val="22"/>
                <w:szCs w:val="22"/>
              </w:rPr>
              <w:t>Annual</w:t>
            </w:r>
          </w:p>
          <w:p w:rsidR="00074F4C" w:rsidRDefault="00AC0338">
            <w:pPr>
              <w:spacing w:before="47"/>
              <w:ind w:left="433"/>
              <w:rPr>
                <w:rFonts w:ascii="Arial" w:eastAsia="Arial" w:hAnsi="Arial" w:cs="Arial"/>
                <w:sz w:val="22"/>
                <w:szCs w:val="22"/>
              </w:rPr>
            </w:pPr>
            <w:r>
              <w:rPr>
                <w:rFonts w:ascii="Arial" w:eastAsia="Arial" w:hAnsi="Arial" w:cs="Arial"/>
                <w:color w:val="363435"/>
                <w:sz w:val="22"/>
                <w:szCs w:val="22"/>
              </w:rPr>
              <w:t>Average</w:t>
            </w:r>
          </w:p>
        </w:tc>
        <w:tc>
          <w:tcPr>
            <w:tcW w:w="1417"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60" w:lineRule="exact"/>
              <w:rPr>
                <w:sz w:val="17"/>
                <w:szCs w:val="17"/>
              </w:rPr>
            </w:pPr>
          </w:p>
          <w:p w:rsidR="00074F4C" w:rsidRDefault="00AC0338">
            <w:pPr>
              <w:ind w:left="121"/>
              <w:rPr>
                <w:rFonts w:ascii="Arial" w:eastAsia="Arial" w:hAnsi="Arial" w:cs="Arial"/>
                <w:sz w:val="22"/>
                <w:szCs w:val="22"/>
              </w:rPr>
            </w:pPr>
            <w:r>
              <w:rPr>
                <w:rFonts w:ascii="Arial" w:eastAsia="Arial" w:hAnsi="Arial" w:cs="Arial"/>
                <w:color w:val="363435"/>
                <w:sz w:val="22"/>
                <w:szCs w:val="22"/>
              </w:rPr>
              <w:t>40.0 µg/ m3</w:t>
            </w:r>
          </w:p>
        </w:tc>
        <w:tc>
          <w:tcPr>
            <w:tcW w:w="145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60" w:lineRule="exact"/>
              <w:rPr>
                <w:sz w:val="17"/>
                <w:szCs w:val="17"/>
              </w:rPr>
            </w:pPr>
          </w:p>
          <w:p w:rsidR="00074F4C" w:rsidRDefault="00AC0338">
            <w:pPr>
              <w:ind w:left="138"/>
              <w:rPr>
                <w:rFonts w:ascii="Arial" w:eastAsia="Arial" w:hAnsi="Arial" w:cs="Arial"/>
                <w:sz w:val="22"/>
                <w:szCs w:val="22"/>
              </w:rPr>
            </w:pPr>
            <w:r>
              <w:rPr>
                <w:rFonts w:ascii="Arial" w:eastAsia="Arial" w:hAnsi="Arial" w:cs="Arial"/>
                <w:color w:val="363435"/>
                <w:sz w:val="22"/>
                <w:szCs w:val="22"/>
              </w:rPr>
              <w:t>30.0 µg/ m3</w:t>
            </w:r>
          </w:p>
        </w:tc>
        <w:tc>
          <w:tcPr>
            <w:tcW w:w="3545" w:type="dxa"/>
            <w:vMerge w:val="restart"/>
            <w:tcBorders>
              <w:top w:val="single" w:sz="4" w:space="0" w:color="363435"/>
              <w:left w:val="nil"/>
              <w:right w:val="nil"/>
            </w:tcBorders>
          </w:tcPr>
          <w:p w:rsidR="00074F4C" w:rsidRDefault="00AC0338">
            <w:pPr>
              <w:spacing w:before="29"/>
              <w:ind w:left="80"/>
              <w:rPr>
                <w:rFonts w:ascii="Arial" w:eastAsia="Arial" w:hAnsi="Arial" w:cs="Arial"/>
                <w:sz w:val="22"/>
                <w:szCs w:val="22"/>
              </w:rPr>
            </w:pPr>
            <w:r>
              <w:rPr>
                <w:rFonts w:ascii="Arial" w:eastAsia="Arial" w:hAnsi="Arial" w:cs="Arial"/>
                <w:color w:val="363435"/>
                <w:sz w:val="22"/>
                <w:szCs w:val="22"/>
              </w:rPr>
              <w:t>- Modified Jocob and Hochheise</w:t>
            </w:r>
          </w:p>
          <w:p w:rsidR="00074F4C" w:rsidRDefault="00AC0338">
            <w:pPr>
              <w:spacing w:before="47"/>
              <w:ind w:left="80"/>
              <w:rPr>
                <w:rFonts w:ascii="Arial" w:eastAsia="Arial" w:hAnsi="Arial" w:cs="Arial"/>
                <w:sz w:val="22"/>
                <w:szCs w:val="22"/>
              </w:rPr>
            </w:pPr>
            <w:r>
              <w:rPr>
                <w:rFonts w:ascii="Arial" w:eastAsia="Arial" w:hAnsi="Arial" w:cs="Arial"/>
                <w:color w:val="363435"/>
                <w:sz w:val="22"/>
                <w:szCs w:val="22"/>
              </w:rPr>
              <w:t>(Sodium Arsenite )</w:t>
            </w:r>
          </w:p>
          <w:p w:rsidR="00074F4C" w:rsidRDefault="00AC0338">
            <w:pPr>
              <w:spacing w:before="47"/>
              <w:ind w:left="80"/>
              <w:rPr>
                <w:rFonts w:ascii="Arial" w:eastAsia="Arial" w:hAnsi="Arial" w:cs="Arial"/>
                <w:sz w:val="22"/>
                <w:szCs w:val="22"/>
              </w:rPr>
            </w:pPr>
            <w:r>
              <w:rPr>
                <w:rFonts w:ascii="Arial" w:eastAsia="Arial" w:hAnsi="Arial" w:cs="Arial"/>
                <w:color w:val="363435"/>
                <w:sz w:val="22"/>
                <w:szCs w:val="22"/>
              </w:rPr>
              <w:t>- Chemiluminescence</w:t>
            </w:r>
          </w:p>
        </w:tc>
      </w:tr>
      <w:tr w:rsidR="00074F4C">
        <w:trPr>
          <w:trHeight w:hRule="exact" w:val="320"/>
        </w:trPr>
        <w:tc>
          <w:tcPr>
            <w:tcW w:w="1843" w:type="dxa"/>
            <w:vMerge/>
            <w:tcBorders>
              <w:left w:val="nil"/>
              <w:bottom w:val="single" w:sz="4" w:space="0" w:color="363435"/>
              <w:right w:val="nil"/>
            </w:tcBorders>
          </w:tcPr>
          <w:p w:rsidR="00074F4C" w:rsidRDefault="00074F4C"/>
        </w:tc>
        <w:tc>
          <w:tcPr>
            <w:tcW w:w="1696"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397"/>
              <w:rPr>
                <w:rFonts w:ascii="Arial" w:eastAsia="Arial" w:hAnsi="Arial" w:cs="Arial"/>
                <w:sz w:val="22"/>
                <w:szCs w:val="22"/>
              </w:rPr>
            </w:pPr>
            <w:r>
              <w:rPr>
                <w:rFonts w:ascii="Arial" w:eastAsia="Arial" w:hAnsi="Arial" w:cs="Arial"/>
                <w:color w:val="363435"/>
                <w:sz w:val="22"/>
                <w:szCs w:val="22"/>
              </w:rPr>
              <w:t>24 Hours</w:t>
            </w:r>
          </w:p>
        </w:tc>
        <w:tc>
          <w:tcPr>
            <w:tcW w:w="141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21"/>
              <w:rPr>
                <w:rFonts w:ascii="Arial" w:eastAsia="Arial" w:hAnsi="Arial" w:cs="Arial"/>
                <w:sz w:val="22"/>
                <w:szCs w:val="22"/>
              </w:rPr>
            </w:pPr>
            <w:r>
              <w:rPr>
                <w:rFonts w:ascii="Arial" w:eastAsia="Arial" w:hAnsi="Arial" w:cs="Arial"/>
                <w:color w:val="363435"/>
                <w:sz w:val="22"/>
                <w:szCs w:val="22"/>
              </w:rPr>
              <w:t>80.0 µg/ m3</w:t>
            </w:r>
          </w:p>
        </w:tc>
        <w:tc>
          <w:tcPr>
            <w:tcW w:w="1451"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38"/>
              <w:rPr>
                <w:rFonts w:ascii="Arial" w:eastAsia="Arial" w:hAnsi="Arial" w:cs="Arial"/>
                <w:sz w:val="22"/>
                <w:szCs w:val="22"/>
              </w:rPr>
            </w:pPr>
            <w:r>
              <w:rPr>
                <w:rFonts w:ascii="Arial" w:eastAsia="Arial" w:hAnsi="Arial" w:cs="Arial"/>
                <w:color w:val="363435"/>
                <w:sz w:val="22"/>
                <w:szCs w:val="22"/>
              </w:rPr>
              <w:t>80.0 µg/ m3</w:t>
            </w:r>
          </w:p>
        </w:tc>
        <w:tc>
          <w:tcPr>
            <w:tcW w:w="3545" w:type="dxa"/>
            <w:vMerge/>
            <w:tcBorders>
              <w:left w:val="nil"/>
              <w:bottom w:val="single" w:sz="4" w:space="0" w:color="363435"/>
              <w:right w:val="nil"/>
            </w:tcBorders>
          </w:tcPr>
          <w:p w:rsidR="00074F4C" w:rsidRDefault="00074F4C"/>
        </w:tc>
      </w:tr>
      <w:tr w:rsidR="00074F4C">
        <w:trPr>
          <w:trHeight w:hRule="exact" w:val="620"/>
        </w:trPr>
        <w:tc>
          <w:tcPr>
            <w:tcW w:w="1843" w:type="dxa"/>
            <w:vMerge w:val="restart"/>
            <w:tcBorders>
              <w:top w:val="single" w:sz="4" w:space="0" w:color="363435"/>
              <w:left w:val="nil"/>
              <w:right w:val="nil"/>
            </w:tcBorders>
          </w:tcPr>
          <w:p w:rsidR="00074F4C" w:rsidRDefault="00AC0338">
            <w:pPr>
              <w:spacing w:before="39" w:line="284" w:lineRule="auto"/>
              <w:ind w:left="80" w:right="124"/>
              <w:rPr>
                <w:rFonts w:ascii="Arial" w:eastAsia="Arial" w:hAnsi="Arial" w:cs="Arial"/>
                <w:sz w:val="22"/>
                <w:szCs w:val="22"/>
              </w:rPr>
            </w:pPr>
            <w:r>
              <w:rPr>
                <w:rFonts w:ascii="Arial" w:eastAsia="Arial" w:hAnsi="Arial" w:cs="Arial"/>
                <w:color w:val="363435"/>
                <w:sz w:val="22"/>
                <w:szCs w:val="22"/>
              </w:rPr>
              <w:t>Particulate matter (size less than 10µm)</w:t>
            </w:r>
          </w:p>
        </w:tc>
        <w:tc>
          <w:tcPr>
            <w:tcW w:w="1696"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500"/>
              <w:rPr>
                <w:rFonts w:ascii="Arial" w:eastAsia="Arial" w:hAnsi="Arial" w:cs="Arial"/>
                <w:sz w:val="22"/>
                <w:szCs w:val="22"/>
              </w:rPr>
            </w:pPr>
            <w:r>
              <w:rPr>
                <w:rFonts w:ascii="Arial" w:eastAsia="Arial" w:hAnsi="Arial" w:cs="Arial"/>
                <w:color w:val="363435"/>
                <w:sz w:val="22"/>
                <w:szCs w:val="22"/>
              </w:rPr>
              <w:t>Annual</w:t>
            </w:r>
          </w:p>
          <w:p w:rsidR="00074F4C" w:rsidRDefault="00AC0338">
            <w:pPr>
              <w:spacing w:before="47"/>
              <w:ind w:left="433"/>
              <w:rPr>
                <w:rFonts w:ascii="Arial" w:eastAsia="Arial" w:hAnsi="Arial" w:cs="Arial"/>
                <w:sz w:val="22"/>
                <w:szCs w:val="22"/>
              </w:rPr>
            </w:pPr>
            <w:r>
              <w:rPr>
                <w:rFonts w:ascii="Arial" w:eastAsia="Arial" w:hAnsi="Arial" w:cs="Arial"/>
                <w:color w:val="363435"/>
                <w:sz w:val="22"/>
                <w:szCs w:val="22"/>
              </w:rPr>
              <w:t>Average</w:t>
            </w:r>
          </w:p>
        </w:tc>
        <w:tc>
          <w:tcPr>
            <w:tcW w:w="1417"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60" w:lineRule="exact"/>
              <w:rPr>
                <w:sz w:val="17"/>
                <w:szCs w:val="17"/>
              </w:rPr>
            </w:pPr>
          </w:p>
          <w:p w:rsidR="00074F4C" w:rsidRDefault="00AC0338">
            <w:pPr>
              <w:ind w:left="121"/>
              <w:rPr>
                <w:rFonts w:ascii="Arial" w:eastAsia="Arial" w:hAnsi="Arial" w:cs="Arial"/>
                <w:sz w:val="22"/>
                <w:szCs w:val="22"/>
              </w:rPr>
            </w:pPr>
            <w:r>
              <w:rPr>
                <w:rFonts w:ascii="Arial" w:eastAsia="Arial" w:hAnsi="Arial" w:cs="Arial"/>
                <w:color w:val="363435"/>
                <w:sz w:val="22"/>
                <w:szCs w:val="22"/>
              </w:rPr>
              <w:t>60.0 µg/ m3</w:t>
            </w:r>
          </w:p>
        </w:tc>
        <w:tc>
          <w:tcPr>
            <w:tcW w:w="145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60" w:lineRule="exact"/>
              <w:rPr>
                <w:sz w:val="17"/>
                <w:szCs w:val="17"/>
              </w:rPr>
            </w:pPr>
          </w:p>
          <w:p w:rsidR="00074F4C" w:rsidRDefault="00AC0338">
            <w:pPr>
              <w:ind w:left="138"/>
              <w:rPr>
                <w:rFonts w:ascii="Arial" w:eastAsia="Arial" w:hAnsi="Arial" w:cs="Arial"/>
                <w:sz w:val="22"/>
                <w:szCs w:val="22"/>
              </w:rPr>
            </w:pPr>
            <w:r>
              <w:rPr>
                <w:rFonts w:ascii="Arial" w:eastAsia="Arial" w:hAnsi="Arial" w:cs="Arial"/>
                <w:color w:val="363435"/>
                <w:sz w:val="22"/>
                <w:szCs w:val="22"/>
              </w:rPr>
              <w:t>60.0 µg/ m3</w:t>
            </w:r>
          </w:p>
        </w:tc>
        <w:tc>
          <w:tcPr>
            <w:tcW w:w="3545" w:type="dxa"/>
            <w:vMerge w:val="restart"/>
            <w:tcBorders>
              <w:top w:val="single" w:sz="4" w:space="0" w:color="363435"/>
              <w:left w:val="nil"/>
              <w:right w:val="nil"/>
            </w:tcBorders>
          </w:tcPr>
          <w:p w:rsidR="00074F4C" w:rsidRDefault="00AC0338">
            <w:pPr>
              <w:spacing w:before="39"/>
              <w:ind w:left="80"/>
              <w:rPr>
                <w:rFonts w:ascii="Arial" w:eastAsia="Arial" w:hAnsi="Arial" w:cs="Arial"/>
                <w:sz w:val="22"/>
                <w:szCs w:val="22"/>
              </w:rPr>
            </w:pPr>
            <w:r>
              <w:rPr>
                <w:rFonts w:ascii="Arial" w:eastAsia="Arial" w:hAnsi="Arial" w:cs="Arial"/>
                <w:color w:val="363435"/>
                <w:sz w:val="22"/>
                <w:szCs w:val="22"/>
              </w:rPr>
              <w:t>- Gravimetric</w:t>
            </w:r>
          </w:p>
          <w:p w:rsidR="00074F4C" w:rsidRDefault="00AC0338">
            <w:pPr>
              <w:spacing w:before="47"/>
              <w:ind w:left="80"/>
              <w:rPr>
                <w:rFonts w:ascii="Arial" w:eastAsia="Arial" w:hAnsi="Arial" w:cs="Arial"/>
                <w:sz w:val="22"/>
                <w:szCs w:val="22"/>
              </w:rPr>
            </w:pPr>
            <w:r>
              <w:rPr>
                <w:rFonts w:ascii="Arial" w:eastAsia="Arial" w:hAnsi="Arial" w:cs="Arial"/>
                <w:color w:val="363435"/>
                <w:sz w:val="22"/>
                <w:szCs w:val="22"/>
              </w:rPr>
              <w:t>- TOEM</w:t>
            </w:r>
          </w:p>
          <w:p w:rsidR="00074F4C" w:rsidRDefault="00AC0338">
            <w:pPr>
              <w:spacing w:before="47"/>
              <w:ind w:left="80"/>
              <w:rPr>
                <w:rFonts w:ascii="Arial" w:eastAsia="Arial" w:hAnsi="Arial" w:cs="Arial"/>
                <w:sz w:val="22"/>
                <w:szCs w:val="22"/>
              </w:rPr>
            </w:pPr>
            <w:r>
              <w:rPr>
                <w:rFonts w:ascii="Arial" w:eastAsia="Arial" w:hAnsi="Arial" w:cs="Arial"/>
                <w:color w:val="363435"/>
                <w:sz w:val="22"/>
                <w:szCs w:val="22"/>
              </w:rPr>
              <w:t>- Beta attenuation</w:t>
            </w:r>
          </w:p>
        </w:tc>
      </w:tr>
      <w:tr w:rsidR="00074F4C">
        <w:trPr>
          <w:trHeight w:hRule="exact" w:val="320"/>
        </w:trPr>
        <w:tc>
          <w:tcPr>
            <w:tcW w:w="1843" w:type="dxa"/>
            <w:vMerge/>
            <w:tcBorders>
              <w:left w:val="nil"/>
              <w:bottom w:val="single" w:sz="4" w:space="0" w:color="363435"/>
              <w:right w:val="nil"/>
            </w:tcBorders>
          </w:tcPr>
          <w:p w:rsidR="00074F4C" w:rsidRDefault="00074F4C"/>
        </w:tc>
        <w:tc>
          <w:tcPr>
            <w:tcW w:w="1696"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397"/>
              <w:rPr>
                <w:rFonts w:ascii="Arial" w:eastAsia="Arial" w:hAnsi="Arial" w:cs="Arial"/>
                <w:sz w:val="22"/>
                <w:szCs w:val="22"/>
              </w:rPr>
            </w:pPr>
            <w:r>
              <w:rPr>
                <w:rFonts w:ascii="Arial" w:eastAsia="Arial" w:hAnsi="Arial" w:cs="Arial"/>
                <w:color w:val="363435"/>
                <w:sz w:val="22"/>
                <w:szCs w:val="22"/>
              </w:rPr>
              <w:t>24 Hours</w:t>
            </w:r>
          </w:p>
        </w:tc>
        <w:tc>
          <w:tcPr>
            <w:tcW w:w="141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21"/>
              <w:rPr>
                <w:rFonts w:ascii="Arial" w:eastAsia="Arial" w:hAnsi="Arial" w:cs="Arial"/>
                <w:sz w:val="22"/>
                <w:szCs w:val="22"/>
              </w:rPr>
            </w:pPr>
            <w:r>
              <w:rPr>
                <w:rFonts w:ascii="Arial" w:eastAsia="Arial" w:hAnsi="Arial" w:cs="Arial"/>
                <w:color w:val="363435"/>
                <w:sz w:val="22"/>
                <w:szCs w:val="22"/>
              </w:rPr>
              <w:t>10.0 µg/ m3</w:t>
            </w:r>
          </w:p>
        </w:tc>
        <w:tc>
          <w:tcPr>
            <w:tcW w:w="1451"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38"/>
              <w:rPr>
                <w:rFonts w:ascii="Arial" w:eastAsia="Arial" w:hAnsi="Arial" w:cs="Arial"/>
                <w:sz w:val="22"/>
                <w:szCs w:val="22"/>
              </w:rPr>
            </w:pPr>
            <w:r>
              <w:rPr>
                <w:rFonts w:ascii="Arial" w:eastAsia="Arial" w:hAnsi="Arial" w:cs="Arial"/>
                <w:color w:val="363435"/>
                <w:sz w:val="22"/>
                <w:szCs w:val="22"/>
              </w:rPr>
              <w:t>10.0 µg/ m3</w:t>
            </w:r>
          </w:p>
        </w:tc>
        <w:tc>
          <w:tcPr>
            <w:tcW w:w="3545" w:type="dxa"/>
            <w:vMerge/>
            <w:tcBorders>
              <w:left w:val="nil"/>
              <w:bottom w:val="single" w:sz="4" w:space="0" w:color="363435"/>
              <w:right w:val="nil"/>
            </w:tcBorders>
          </w:tcPr>
          <w:p w:rsidR="00074F4C" w:rsidRDefault="00074F4C"/>
        </w:tc>
      </w:tr>
      <w:tr w:rsidR="00074F4C">
        <w:trPr>
          <w:trHeight w:hRule="exact" w:val="620"/>
        </w:trPr>
        <w:tc>
          <w:tcPr>
            <w:tcW w:w="1843" w:type="dxa"/>
            <w:vMerge w:val="restart"/>
            <w:tcBorders>
              <w:top w:val="single" w:sz="4" w:space="0" w:color="363435"/>
              <w:left w:val="nil"/>
              <w:right w:val="nil"/>
            </w:tcBorders>
          </w:tcPr>
          <w:p w:rsidR="00074F4C" w:rsidRDefault="00AC0338">
            <w:pPr>
              <w:spacing w:before="39" w:line="284" w:lineRule="auto"/>
              <w:ind w:left="80" w:right="124"/>
              <w:rPr>
                <w:rFonts w:ascii="Arial" w:eastAsia="Arial" w:hAnsi="Arial" w:cs="Arial"/>
                <w:sz w:val="22"/>
                <w:szCs w:val="22"/>
              </w:rPr>
            </w:pPr>
            <w:r>
              <w:rPr>
                <w:rFonts w:ascii="Arial" w:eastAsia="Arial" w:hAnsi="Arial" w:cs="Arial"/>
                <w:color w:val="363435"/>
                <w:sz w:val="22"/>
                <w:szCs w:val="22"/>
              </w:rPr>
              <w:t>Particulate matter (size less than 2.5µm)</w:t>
            </w:r>
          </w:p>
        </w:tc>
        <w:tc>
          <w:tcPr>
            <w:tcW w:w="1696"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500"/>
              <w:rPr>
                <w:rFonts w:ascii="Arial" w:eastAsia="Arial" w:hAnsi="Arial" w:cs="Arial"/>
                <w:sz w:val="22"/>
                <w:szCs w:val="22"/>
              </w:rPr>
            </w:pPr>
            <w:r>
              <w:rPr>
                <w:rFonts w:ascii="Arial" w:eastAsia="Arial" w:hAnsi="Arial" w:cs="Arial"/>
                <w:color w:val="363435"/>
                <w:sz w:val="22"/>
                <w:szCs w:val="22"/>
              </w:rPr>
              <w:t>Annual</w:t>
            </w:r>
          </w:p>
          <w:p w:rsidR="00074F4C" w:rsidRDefault="00AC0338">
            <w:pPr>
              <w:spacing w:before="47"/>
              <w:ind w:left="433"/>
              <w:rPr>
                <w:rFonts w:ascii="Arial" w:eastAsia="Arial" w:hAnsi="Arial" w:cs="Arial"/>
                <w:sz w:val="22"/>
                <w:szCs w:val="22"/>
              </w:rPr>
            </w:pPr>
            <w:r>
              <w:rPr>
                <w:rFonts w:ascii="Arial" w:eastAsia="Arial" w:hAnsi="Arial" w:cs="Arial"/>
                <w:color w:val="363435"/>
                <w:sz w:val="22"/>
                <w:szCs w:val="22"/>
              </w:rPr>
              <w:t>Average</w:t>
            </w:r>
          </w:p>
        </w:tc>
        <w:tc>
          <w:tcPr>
            <w:tcW w:w="1417"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60" w:lineRule="exact"/>
              <w:rPr>
                <w:sz w:val="17"/>
                <w:szCs w:val="17"/>
              </w:rPr>
            </w:pPr>
          </w:p>
          <w:p w:rsidR="00074F4C" w:rsidRDefault="00AC0338">
            <w:pPr>
              <w:ind w:left="121"/>
              <w:rPr>
                <w:rFonts w:ascii="Arial" w:eastAsia="Arial" w:hAnsi="Arial" w:cs="Arial"/>
                <w:sz w:val="22"/>
                <w:szCs w:val="22"/>
              </w:rPr>
            </w:pPr>
            <w:r>
              <w:rPr>
                <w:rFonts w:ascii="Arial" w:eastAsia="Arial" w:hAnsi="Arial" w:cs="Arial"/>
                <w:color w:val="363435"/>
                <w:sz w:val="22"/>
                <w:szCs w:val="22"/>
              </w:rPr>
              <w:t>40.0 µg/ m3</w:t>
            </w:r>
          </w:p>
        </w:tc>
        <w:tc>
          <w:tcPr>
            <w:tcW w:w="1451" w:type="dxa"/>
            <w:tcBorders>
              <w:top w:val="single" w:sz="4" w:space="0" w:color="363435"/>
              <w:left w:val="single" w:sz="4" w:space="0" w:color="363435"/>
              <w:bottom w:val="single" w:sz="4" w:space="0" w:color="363435"/>
              <w:right w:val="single" w:sz="4" w:space="0" w:color="363435"/>
            </w:tcBorders>
          </w:tcPr>
          <w:p w:rsidR="00074F4C" w:rsidRDefault="00074F4C">
            <w:pPr>
              <w:spacing w:before="9" w:line="160" w:lineRule="exact"/>
              <w:rPr>
                <w:sz w:val="17"/>
                <w:szCs w:val="17"/>
              </w:rPr>
            </w:pPr>
          </w:p>
          <w:p w:rsidR="00074F4C" w:rsidRDefault="00AC0338">
            <w:pPr>
              <w:ind w:left="138"/>
              <w:rPr>
                <w:rFonts w:ascii="Arial" w:eastAsia="Arial" w:hAnsi="Arial" w:cs="Arial"/>
                <w:sz w:val="22"/>
                <w:szCs w:val="22"/>
              </w:rPr>
            </w:pPr>
            <w:r>
              <w:rPr>
                <w:rFonts w:ascii="Arial" w:eastAsia="Arial" w:hAnsi="Arial" w:cs="Arial"/>
                <w:color w:val="363435"/>
                <w:sz w:val="22"/>
                <w:szCs w:val="22"/>
              </w:rPr>
              <w:t>40.0 µg/ m3</w:t>
            </w:r>
          </w:p>
        </w:tc>
        <w:tc>
          <w:tcPr>
            <w:tcW w:w="3545" w:type="dxa"/>
            <w:vMerge w:val="restart"/>
            <w:tcBorders>
              <w:top w:val="single" w:sz="4" w:space="0" w:color="363435"/>
              <w:left w:val="nil"/>
              <w:right w:val="nil"/>
            </w:tcBorders>
          </w:tcPr>
          <w:p w:rsidR="00074F4C" w:rsidRDefault="00AC0338">
            <w:pPr>
              <w:spacing w:before="39"/>
              <w:ind w:left="80"/>
              <w:rPr>
                <w:rFonts w:ascii="Arial" w:eastAsia="Arial" w:hAnsi="Arial" w:cs="Arial"/>
                <w:sz w:val="22"/>
                <w:szCs w:val="22"/>
              </w:rPr>
            </w:pPr>
            <w:r>
              <w:rPr>
                <w:rFonts w:ascii="Arial" w:eastAsia="Arial" w:hAnsi="Arial" w:cs="Arial"/>
                <w:color w:val="363435"/>
                <w:sz w:val="22"/>
                <w:szCs w:val="22"/>
              </w:rPr>
              <w:t>- Gravimetric</w:t>
            </w:r>
          </w:p>
          <w:p w:rsidR="00074F4C" w:rsidRDefault="00AC0338">
            <w:pPr>
              <w:spacing w:before="47"/>
              <w:ind w:left="80"/>
              <w:rPr>
                <w:rFonts w:ascii="Arial" w:eastAsia="Arial" w:hAnsi="Arial" w:cs="Arial"/>
                <w:sz w:val="22"/>
                <w:szCs w:val="22"/>
              </w:rPr>
            </w:pPr>
            <w:r>
              <w:rPr>
                <w:rFonts w:ascii="Arial" w:eastAsia="Arial" w:hAnsi="Arial" w:cs="Arial"/>
                <w:color w:val="363435"/>
                <w:sz w:val="22"/>
                <w:szCs w:val="22"/>
              </w:rPr>
              <w:t>- TOEM</w:t>
            </w:r>
          </w:p>
          <w:p w:rsidR="00074F4C" w:rsidRDefault="00AC0338">
            <w:pPr>
              <w:spacing w:before="47"/>
              <w:ind w:left="80"/>
              <w:rPr>
                <w:rFonts w:ascii="Arial" w:eastAsia="Arial" w:hAnsi="Arial" w:cs="Arial"/>
                <w:sz w:val="22"/>
                <w:szCs w:val="22"/>
              </w:rPr>
            </w:pPr>
            <w:r>
              <w:rPr>
                <w:rFonts w:ascii="Arial" w:eastAsia="Arial" w:hAnsi="Arial" w:cs="Arial"/>
                <w:color w:val="363435"/>
                <w:sz w:val="22"/>
                <w:szCs w:val="22"/>
              </w:rPr>
              <w:t>- Beta attenuation</w:t>
            </w:r>
          </w:p>
        </w:tc>
      </w:tr>
      <w:tr w:rsidR="00074F4C">
        <w:trPr>
          <w:trHeight w:hRule="exact" w:val="320"/>
        </w:trPr>
        <w:tc>
          <w:tcPr>
            <w:tcW w:w="1843" w:type="dxa"/>
            <w:vMerge/>
            <w:tcBorders>
              <w:left w:val="nil"/>
              <w:bottom w:val="single" w:sz="4" w:space="0" w:color="363435"/>
              <w:right w:val="nil"/>
            </w:tcBorders>
          </w:tcPr>
          <w:p w:rsidR="00074F4C" w:rsidRDefault="00074F4C"/>
        </w:tc>
        <w:tc>
          <w:tcPr>
            <w:tcW w:w="1696"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397"/>
              <w:rPr>
                <w:rFonts w:ascii="Arial" w:eastAsia="Arial" w:hAnsi="Arial" w:cs="Arial"/>
                <w:sz w:val="22"/>
                <w:szCs w:val="22"/>
              </w:rPr>
            </w:pPr>
            <w:r>
              <w:rPr>
                <w:rFonts w:ascii="Arial" w:eastAsia="Arial" w:hAnsi="Arial" w:cs="Arial"/>
                <w:color w:val="363435"/>
                <w:sz w:val="22"/>
                <w:szCs w:val="22"/>
              </w:rPr>
              <w:t>24 Hours</w:t>
            </w:r>
          </w:p>
        </w:tc>
        <w:tc>
          <w:tcPr>
            <w:tcW w:w="141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21"/>
              <w:rPr>
                <w:rFonts w:ascii="Arial" w:eastAsia="Arial" w:hAnsi="Arial" w:cs="Arial"/>
                <w:sz w:val="22"/>
                <w:szCs w:val="22"/>
              </w:rPr>
            </w:pPr>
            <w:r>
              <w:rPr>
                <w:rFonts w:ascii="Arial" w:eastAsia="Arial" w:hAnsi="Arial" w:cs="Arial"/>
                <w:color w:val="363435"/>
                <w:sz w:val="22"/>
                <w:szCs w:val="22"/>
              </w:rPr>
              <w:t>60.0 µg/ m3</w:t>
            </w:r>
          </w:p>
        </w:tc>
        <w:tc>
          <w:tcPr>
            <w:tcW w:w="1451"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38"/>
              <w:rPr>
                <w:rFonts w:ascii="Arial" w:eastAsia="Arial" w:hAnsi="Arial" w:cs="Arial"/>
                <w:sz w:val="22"/>
                <w:szCs w:val="22"/>
              </w:rPr>
            </w:pPr>
            <w:r>
              <w:rPr>
                <w:rFonts w:ascii="Arial" w:eastAsia="Arial" w:hAnsi="Arial" w:cs="Arial"/>
                <w:color w:val="363435"/>
                <w:sz w:val="22"/>
                <w:szCs w:val="22"/>
              </w:rPr>
              <w:t>60.0 µg/ m3</w:t>
            </w:r>
          </w:p>
        </w:tc>
        <w:tc>
          <w:tcPr>
            <w:tcW w:w="3545" w:type="dxa"/>
            <w:vMerge/>
            <w:tcBorders>
              <w:left w:val="nil"/>
              <w:bottom w:val="single" w:sz="4" w:space="0" w:color="363435"/>
              <w:right w:val="nil"/>
            </w:tcBorders>
          </w:tcPr>
          <w:p w:rsidR="00074F4C" w:rsidRDefault="00074F4C"/>
        </w:tc>
      </w:tr>
    </w:tbl>
    <w:p w:rsidR="00074F4C" w:rsidRDefault="00074F4C">
      <w:pPr>
        <w:sectPr w:rsidR="00074F4C">
          <w:pgSz w:w="12240" w:h="15840"/>
          <w:pgMar w:top="800" w:right="1020" w:bottom="280" w:left="1020" w:header="610" w:footer="396" w:gutter="0"/>
          <w:cols w:space="720"/>
        </w:sectPr>
      </w:pPr>
    </w:p>
    <w:p w:rsidR="00074F4C" w:rsidRDefault="00074F4C">
      <w:pPr>
        <w:spacing w:before="8"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ight="6454"/>
        <w:jc w:val="both"/>
        <w:rPr>
          <w:rFonts w:ascii="Arial" w:eastAsia="Arial" w:hAnsi="Arial" w:cs="Arial"/>
          <w:sz w:val="28"/>
          <w:szCs w:val="28"/>
        </w:rPr>
      </w:pPr>
      <w:r>
        <w:rPr>
          <w:rFonts w:ascii="Arial" w:eastAsia="Arial" w:hAnsi="Arial" w:cs="Arial"/>
          <w:b/>
          <w:color w:val="363435"/>
          <w:sz w:val="28"/>
          <w:szCs w:val="28"/>
        </w:rPr>
        <w:t>Station Housekeeping Plan</w:t>
      </w:r>
    </w:p>
    <w:p w:rsidR="00074F4C" w:rsidRDefault="00074F4C">
      <w:pPr>
        <w:spacing w:before="13" w:line="260" w:lineRule="exact"/>
        <w:rPr>
          <w:sz w:val="26"/>
          <w:szCs w:val="26"/>
        </w:rPr>
      </w:pPr>
    </w:p>
    <w:p w:rsidR="00074F4C" w:rsidRDefault="00AC0338">
      <w:pPr>
        <w:ind w:left="114" w:right="189"/>
        <w:jc w:val="both"/>
        <w:rPr>
          <w:rFonts w:ascii="Arial" w:eastAsia="Arial" w:hAnsi="Arial" w:cs="Arial"/>
          <w:sz w:val="24"/>
          <w:szCs w:val="24"/>
        </w:rPr>
      </w:pPr>
      <w:r>
        <w:rPr>
          <w:rFonts w:ascii="Arial" w:eastAsia="Arial" w:hAnsi="Arial" w:cs="Arial"/>
          <w:b/>
          <w:color w:val="363435"/>
          <w:sz w:val="26"/>
          <w:szCs w:val="26"/>
        </w:rPr>
        <w:t xml:space="preserve">HHS Credit 5                                                                                                     </w:t>
      </w:r>
      <w:r>
        <w:rPr>
          <w:rFonts w:ascii="Arial" w:eastAsia="Arial" w:hAnsi="Arial" w:cs="Arial"/>
          <w:b/>
          <w:color w:val="363435"/>
          <w:position w:val="1"/>
          <w:sz w:val="24"/>
          <w:szCs w:val="24"/>
        </w:rPr>
        <w:t>Points: 4</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ight="9337"/>
        <w:jc w:val="both"/>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91"/>
        <w:rPr>
          <w:rFonts w:ascii="Arial" w:eastAsia="Arial" w:hAnsi="Arial" w:cs="Arial"/>
          <w:sz w:val="22"/>
          <w:szCs w:val="22"/>
        </w:rPr>
      </w:pPr>
      <w:r>
        <w:rPr>
          <w:rFonts w:ascii="Arial" w:eastAsia="Arial" w:hAnsi="Arial" w:cs="Arial"/>
          <w:color w:val="363435"/>
          <w:sz w:val="22"/>
          <w:szCs w:val="22"/>
        </w:rPr>
        <w:t>Encourage use of eco-friendly housekeeping chemicals so as to reduce adverse health impacts for passengers</w:t>
      </w:r>
    </w:p>
    <w:p w:rsidR="00074F4C" w:rsidRDefault="00074F4C">
      <w:pPr>
        <w:spacing w:line="200" w:lineRule="exact"/>
      </w:pPr>
    </w:p>
    <w:p w:rsidR="00074F4C" w:rsidRDefault="00074F4C">
      <w:pPr>
        <w:spacing w:line="200" w:lineRule="exact"/>
      </w:pPr>
    </w:p>
    <w:p w:rsidR="00074F4C" w:rsidRDefault="00074F4C">
      <w:pPr>
        <w:spacing w:before="15" w:line="220" w:lineRule="exact"/>
        <w:rPr>
          <w:sz w:val="22"/>
          <w:szCs w:val="22"/>
        </w:rPr>
      </w:pPr>
    </w:p>
    <w:p w:rsidR="00074F4C" w:rsidRDefault="00AC0338">
      <w:pPr>
        <w:ind w:left="114" w:right="7657"/>
        <w:jc w:val="both"/>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14" w:right="90"/>
        <w:jc w:val="both"/>
        <w:rPr>
          <w:rFonts w:ascii="Arial" w:eastAsia="Arial" w:hAnsi="Arial" w:cs="Arial"/>
          <w:sz w:val="22"/>
          <w:szCs w:val="22"/>
        </w:rPr>
      </w:pPr>
      <w:r>
        <w:rPr>
          <w:rFonts w:ascii="Arial" w:eastAsia="Arial" w:hAnsi="Arial" w:cs="Arial"/>
          <w:color w:val="363435"/>
          <w:sz w:val="22"/>
          <w:szCs w:val="22"/>
        </w:rPr>
        <w:t>Demonstrate  that  station  facility  management  team  (or)  external  housekeeping  agency  is  using housekeeping  chemicals  that  meet  GreenPro  –  Green  Product  Certification  standard,  green  seal standard (GS-37) or other internationally recognised equivalent standards, for all station applications.</w:t>
      </w:r>
    </w:p>
    <w:p w:rsidR="00074F4C" w:rsidRDefault="00074F4C">
      <w:pPr>
        <w:spacing w:before="5" w:line="100" w:lineRule="exact"/>
        <w:rPr>
          <w:sz w:val="11"/>
          <w:szCs w:val="11"/>
        </w:rPr>
      </w:pPr>
    </w:p>
    <w:p w:rsidR="00074F4C" w:rsidRDefault="00AC0338">
      <w:pPr>
        <w:ind w:left="114" w:right="9462"/>
        <w:jc w:val="both"/>
        <w:rPr>
          <w:rFonts w:ascii="Arial" w:eastAsia="Arial" w:hAnsi="Arial" w:cs="Arial"/>
          <w:sz w:val="22"/>
          <w:szCs w:val="22"/>
        </w:rPr>
      </w:pPr>
      <w:r>
        <w:rPr>
          <w:rFonts w:ascii="Arial" w:eastAsia="Arial" w:hAnsi="Arial" w:cs="Arial"/>
          <w:color w:val="363435"/>
          <w:sz w:val="22"/>
          <w:szCs w:val="22"/>
        </w:rPr>
        <w:t>(AND)</w:t>
      </w:r>
    </w:p>
    <w:p w:rsidR="00074F4C" w:rsidRDefault="00074F4C">
      <w:pPr>
        <w:spacing w:line="160" w:lineRule="exact"/>
        <w:rPr>
          <w:sz w:val="16"/>
          <w:szCs w:val="16"/>
        </w:rPr>
      </w:pPr>
    </w:p>
    <w:p w:rsidR="00074F4C" w:rsidRDefault="00AC0338">
      <w:pPr>
        <w:ind w:left="114" w:right="95"/>
        <w:jc w:val="both"/>
        <w:rPr>
          <w:rFonts w:ascii="Arial" w:eastAsia="Arial" w:hAnsi="Arial" w:cs="Arial"/>
          <w:sz w:val="22"/>
          <w:szCs w:val="22"/>
        </w:rPr>
      </w:pPr>
      <w:r>
        <w:rPr>
          <w:rFonts w:ascii="Arial" w:eastAsia="Arial" w:hAnsi="Arial" w:cs="Arial"/>
          <w:color w:val="363435"/>
          <w:sz w:val="22"/>
          <w:szCs w:val="22"/>
        </w:rPr>
        <w:t>Implement measures as per Environment and Housekeeping Management Directorate of Indian Railways</w:t>
      </w:r>
    </w:p>
    <w:p w:rsidR="00074F4C" w:rsidRDefault="00074F4C">
      <w:pPr>
        <w:spacing w:before="2" w:line="120" w:lineRule="exact"/>
        <w:rPr>
          <w:sz w:val="12"/>
          <w:szCs w:val="12"/>
        </w:rPr>
      </w:pPr>
    </w:p>
    <w:p w:rsidR="00074F4C" w:rsidRPr="00E37892" w:rsidRDefault="00AC0338" w:rsidP="00E37892">
      <w:pPr>
        <w:pStyle w:val="ListParagraph"/>
        <w:numPr>
          <w:ilvl w:val="0"/>
          <w:numId w:val="9"/>
        </w:numPr>
        <w:ind w:right="2750"/>
        <w:jc w:val="both"/>
        <w:rPr>
          <w:rFonts w:ascii="Arial" w:eastAsia="Arial" w:hAnsi="Arial" w:cs="Arial"/>
          <w:sz w:val="22"/>
          <w:szCs w:val="22"/>
        </w:rPr>
      </w:pPr>
      <w:r w:rsidRPr="00E37892">
        <w:rPr>
          <w:rFonts w:ascii="Arial" w:eastAsia="Arial" w:hAnsi="Arial" w:cs="Arial"/>
          <w:color w:val="363435"/>
          <w:sz w:val="22"/>
          <w:szCs w:val="22"/>
        </w:rPr>
        <w:t>Mechanised Cleaning</w:t>
      </w:r>
    </w:p>
    <w:p w:rsidR="00074F4C" w:rsidRDefault="00074F4C" w:rsidP="00E37892">
      <w:pPr>
        <w:spacing w:before="2" w:line="120" w:lineRule="exact"/>
        <w:ind w:left="720"/>
        <w:rPr>
          <w:sz w:val="12"/>
          <w:szCs w:val="12"/>
        </w:rPr>
      </w:pPr>
    </w:p>
    <w:p w:rsidR="00074F4C" w:rsidRPr="00E37892" w:rsidRDefault="00AC0338" w:rsidP="00E37892">
      <w:pPr>
        <w:pStyle w:val="ListParagraph"/>
        <w:numPr>
          <w:ilvl w:val="0"/>
          <w:numId w:val="9"/>
        </w:numPr>
        <w:ind w:right="3380"/>
        <w:jc w:val="both"/>
        <w:rPr>
          <w:rFonts w:ascii="Arial" w:eastAsia="Arial" w:hAnsi="Arial" w:cs="Arial"/>
          <w:sz w:val="22"/>
          <w:szCs w:val="22"/>
        </w:rPr>
      </w:pPr>
      <w:r w:rsidRPr="00E37892">
        <w:rPr>
          <w:rFonts w:ascii="Arial" w:eastAsia="Arial" w:hAnsi="Arial" w:cs="Arial"/>
          <w:color w:val="363435"/>
          <w:sz w:val="22"/>
          <w:szCs w:val="22"/>
        </w:rPr>
        <w:t>Pest &amp; Rodent Control</w:t>
      </w:r>
    </w:p>
    <w:p w:rsidR="00074F4C" w:rsidRDefault="00074F4C" w:rsidP="00E37892">
      <w:pPr>
        <w:spacing w:before="2" w:line="120" w:lineRule="exact"/>
        <w:ind w:right="3380"/>
        <w:rPr>
          <w:sz w:val="12"/>
          <w:szCs w:val="12"/>
        </w:rPr>
      </w:pPr>
    </w:p>
    <w:p w:rsidR="00074F4C" w:rsidRPr="00E37892" w:rsidRDefault="00AC0338" w:rsidP="00E37892">
      <w:pPr>
        <w:pStyle w:val="ListParagraph"/>
        <w:numPr>
          <w:ilvl w:val="0"/>
          <w:numId w:val="9"/>
        </w:numPr>
        <w:ind w:right="3380"/>
        <w:jc w:val="both"/>
        <w:rPr>
          <w:rFonts w:ascii="Arial" w:eastAsia="Arial" w:hAnsi="Arial" w:cs="Arial"/>
          <w:sz w:val="22"/>
          <w:szCs w:val="22"/>
        </w:rPr>
      </w:pPr>
      <w:r w:rsidRPr="00E37892">
        <w:rPr>
          <w:rFonts w:ascii="Arial" w:eastAsia="Arial" w:hAnsi="Arial" w:cs="Arial"/>
          <w:color w:val="363435"/>
          <w:sz w:val="22"/>
          <w:szCs w:val="22"/>
        </w:rPr>
        <w:t>Linen Management at station</w:t>
      </w:r>
    </w:p>
    <w:p w:rsidR="00074F4C" w:rsidRDefault="00074F4C" w:rsidP="00E37892">
      <w:pPr>
        <w:spacing w:before="2" w:line="120" w:lineRule="exact"/>
        <w:ind w:right="3380"/>
        <w:rPr>
          <w:sz w:val="12"/>
          <w:szCs w:val="12"/>
        </w:rPr>
      </w:pPr>
    </w:p>
    <w:p w:rsidR="00074F4C" w:rsidRPr="00E37892" w:rsidRDefault="00AC0338" w:rsidP="00E37892">
      <w:pPr>
        <w:pStyle w:val="ListParagraph"/>
        <w:numPr>
          <w:ilvl w:val="0"/>
          <w:numId w:val="9"/>
        </w:numPr>
        <w:ind w:right="3380"/>
        <w:jc w:val="both"/>
        <w:rPr>
          <w:rFonts w:ascii="Arial" w:eastAsia="Arial" w:hAnsi="Arial" w:cs="Arial"/>
          <w:sz w:val="22"/>
          <w:szCs w:val="22"/>
        </w:rPr>
      </w:pPr>
      <w:r w:rsidRPr="00E37892">
        <w:rPr>
          <w:rFonts w:ascii="Arial" w:eastAsia="Arial" w:hAnsi="Arial" w:cs="Arial"/>
          <w:color w:val="363435"/>
          <w:sz w:val="22"/>
          <w:szCs w:val="22"/>
        </w:rPr>
        <w:t>Repairs to Amenities</w:t>
      </w:r>
    </w:p>
    <w:p w:rsidR="00074F4C" w:rsidRDefault="00074F4C" w:rsidP="00E37892">
      <w:pPr>
        <w:spacing w:before="2" w:line="120" w:lineRule="exact"/>
        <w:ind w:right="3380"/>
        <w:rPr>
          <w:sz w:val="12"/>
          <w:szCs w:val="12"/>
        </w:rPr>
      </w:pPr>
    </w:p>
    <w:p w:rsidR="00074F4C" w:rsidRPr="00E37892" w:rsidRDefault="00AC0338" w:rsidP="00E37892">
      <w:pPr>
        <w:pStyle w:val="ListParagraph"/>
        <w:numPr>
          <w:ilvl w:val="0"/>
          <w:numId w:val="9"/>
        </w:numPr>
        <w:ind w:right="3380"/>
        <w:jc w:val="both"/>
        <w:rPr>
          <w:rFonts w:ascii="Arial" w:eastAsia="Arial" w:hAnsi="Arial" w:cs="Arial"/>
          <w:sz w:val="22"/>
          <w:szCs w:val="22"/>
        </w:rPr>
        <w:sectPr w:rsidR="00074F4C" w:rsidRPr="00E37892">
          <w:pgSz w:w="12240" w:h="15840"/>
          <w:pgMar w:top="800" w:right="1000" w:bottom="280" w:left="1020" w:header="610" w:footer="396" w:gutter="0"/>
          <w:cols w:space="720"/>
        </w:sectPr>
      </w:pPr>
      <w:r w:rsidRPr="00E37892">
        <w:rPr>
          <w:rFonts w:ascii="Arial" w:eastAsia="Arial" w:hAnsi="Arial" w:cs="Arial"/>
          <w:color w:val="363435"/>
          <w:sz w:val="22"/>
          <w:szCs w:val="22"/>
        </w:rPr>
        <w:t>Support Station for on board house-keeping services on platform</w:t>
      </w:r>
    </w:p>
    <w:p w:rsidR="00074F4C" w:rsidRDefault="00074F4C">
      <w:pPr>
        <w:spacing w:line="200" w:lineRule="exact"/>
        <w:sectPr w:rsidR="00074F4C">
          <w:headerReference w:type="default" r:id="rId25"/>
          <w:footerReference w:type="default" r:id="rId26"/>
          <w:pgSz w:w="12260" w:h="15860"/>
          <w:pgMar w:top="20" w:right="20" w:bottom="0" w:left="0" w:header="0" w:footer="0" w:gutter="0"/>
          <w:cols w:space="720"/>
        </w:sect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11" w:line="280" w:lineRule="exact"/>
        <w:rPr>
          <w:sz w:val="28"/>
          <w:szCs w:val="28"/>
        </w:rPr>
      </w:pPr>
    </w:p>
    <w:p w:rsidR="00074F4C" w:rsidRDefault="00AC0338">
      <w:pPr>
        <w:spacing w:line="540" w:lineRule="exact"/>
        <w:ind w:left="3086"/>
        <w:rPr>
          <w:rFonts w:ascii="Arial" w:eastAsia="Arial" w:hAnsi="Arial" w:cs="Arial"/>
          <w:sz w:val="48"/>
          <w:szCs w:val="48"/>
        </w:rPr>
        <w:sectPr w:rsidR="00074F4C">
          <w:headerReference w:type="default" r:id="rId27"/>
          <w:footerReference w:type="default" r:id="rId28"/>
          <w:pgSz w:w="12240" w:h="15840"/>
          <w:pgMar w:top="800" w:right="1020" w:bottom="280" w:left="1020" w:header="610" w:footer="396" w:gutter="0"/>
          <w:pgNumType w:start="35"/>
          <w:cols w:space="720"/>
        </w:sectPr>
      </w:pPr>
      <w:r>
        <w:rPr>
          <w:rFonts w:ascii="Arial" w:eastAsia="Arial" w:hAnsi="Arial" w:cs="Arial"/>
          <w:b/>
          <w:color w:val="363435"/>
          <w:position w:val="-1"/>
          <w:sz w:val="48"/>
          <w:szCs w:val="48"/>
        </w:rPr>
        <w:t>Energy Efficiency</w:t>
      </w:r>
    </w:p>
    <w:p w:rsidR="00074F4C" w:rsidRDefault="00074F4C">
      <w:pPr>
        <w:spacing w:line="200" w:lineRule="exact"/>
        <w:sectPr w:rsidR="00074F4C">
          <w:headerReference w:type="default" r:id="rId29"/>
          <w:footerReference w:type="default" r:id="rId30"/>
          <w:pgSz w:w="12260" w:h="15860"/>
          <w:pgMar w:top="20" w:right="20" w:bottom="0" w:left="0" w:header="0" w:footer="0" w:gutter="0"/>
          <w:cols w:space="720"/>
        </w:sectPr>
      </w:pP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Enhanced Energy Performance – Non Traction</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EE Credit 1                                                                                                      </w:t>
      </w:r>
      <w:r>
        <w:rPr>
          <w:rFonts w:ascii="Arial" w:eastAsia="Arial" w:hAnsi="Arial" w:cs="Arial"/>
          <w:b/>
          <w:color w:val="363435"/>
          <w:position w:val="1"/>
          <w:sz w:val="24"/>
          <w:szCs w:val="24"/>
        </w:rPr>
        <w:t>Points: 10</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Enhance energy efficiency of the station to reduce environmental impacts from excessive energy use</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Energy Efficient Lighting Fixtures (2 points)</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Demonstrate 25% improvement over the base case in energy consumption by using LED for interior</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lighting fixtures</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The wattage (W) to be considered in base case for interior lighting is 55W</w:t>
      </w:r>
    </w:p>
    <w:p w:rsidR="00074F4C" w:rsidRDefault="00074F4C">
      <w:pPr>
        <w:spacing w:line="200" w:lineRule="exact"/>
      </w:pPr>
    </w:p>
    <w:p w:rsidR="00074F4C" w:rsidRDefault="00074F4C">
      <w:pPr>
        <w:spacing w:line="200" w:lineRule="exact"/>
      </w:pPr>
    </w:p>
    <w:p w:rsidR="00074F4C" w:rsidRDefault="00074F4C">
      <w:pPr>
        <w:spacing w:before="19" w:line="240" w:lineRule="exact"/>
        <w:rPr>
          <w:sz w:val="24"/>
          <w:szCs w:val="24"/>
        </w:rPr>
      </w:pPr>
    </w:p>
    <w:p w:rsidR="00074F4C" w:rsidRDefault="00AC0338">
      <w:pPr>
        <w:ind w:left="114"/>
        <w:rPr>
          <w:rFonts w:ascii="Arial" w:eastAsia="Arial" w:hAnsi="Arial" w:cs="Arial"/>
          <w:sz w:val="22"/>
          <w:szCs w:val="22"/>
        </w:rPr>
      </w:pPr>
      <w:r>
        <w:rPr>
          <w:rFonts w:ascii="Arial" w:eastAsia="Arial" w:hAnsi="Arial" w:cs="Arial"/>
          <w:b/>
          <w:color w:val="363435"/>
          <w:sz w:val="22"/>
          <w:szCs w:val="22"/>
        </w:rPr>
        <w:t>Energy Efficient Fans (2 points)</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Use or replace atleast 30% of fans in stations with minimum BEE 3-star rated or equivalent fans.</w:t>
      </w:r>
    </w:p>
    <w:p w:rsidR="00074F4C" w:rsidRDefault="00074F4C">
      <w:pPr>
        <w:spacing w:line="200" w:lineRule="exact"/>
      </w:pPr>
    </w:p>
    <w:p w:rsidR="00074F4C" w:rsidRDefault="00074F4C">
      <w:pPr>
        <w:spacing w:line="200" w:lineRule="exact"/>
      </w:pPr>
    </w:p>
    <w:p w:rsidR="00074F4C" w:rsidRDefault="00074F4C">
      <w:pPr>
        <w:spacing w:before="19" w:line="240" w:lineRule="exact"/>
        <w:rPr>
          <w:sz w:val="24"/>
          <w:szCs w:val="24"/>
        </w:rPr>
      </w:pPr>
    </w:p>
    <w:p w:rsidR="00074F4C" w:rsidRDefault="00AC0338">
      <w:pPr>
        <w:ind w:left="114"/>
        <w:rPr>
          <w:rFonts w:ascii="Arial" w:eastAsia="Arial" w:hAnsi="Arial" w:cs="Arial"/>
          <w:sz w:val="22"/>
          <w:szCs w:val="22"/>
        </w:rPr>
      </w:pPr>
      <w:r>
        <w:rPr>
          <w:rFonts w:ascii="Arial" w:eastAsia="Arial" w:hAnsi="Arial" w:cs="Arial"/>
          <w:b/>
          <w:color w:val="363435"/>
          <w:sz w:val="22"/>
          <w:szCs w:val="22"/>
        </w:rPr>
        <w:t>Energy Efficiency in Appliances &amp; Equipment (2 points)</w:t>
      </w:r>
    </w:p>
    <w:p w:rsidR="00074F4C" w:rsidRDefault="00074F4C">
      <w:pPr>
        <w:spacing w:line="160" w:lineRule="exact"/>
        <w:rPr>
          <w:sz w:val="16"/>
          <w:szCs w:val="16"/>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Provide atleast 50% of computers/ monitors/ printers used in station office area and booking office which are rated under Energy Star or equivalent program with high efficiency UPS.</w:t>
      </w:r>
    </w:p>
    <w:p w:rsidR="00074F4C" w:rsidRDefault="00074F4C">
      <w:pPr>
        <w:spacing w:before="8"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pPr>
      <w:r>
        <w:rPr>
          <w:rFonts w:ascii="Arial" w:eastAsia="Arial" w:hAnsi="Arial" w:cs="Arial"/>
          <w:color w:val="363435"/>
          <w:sz w:val="22"/>
          <w:szCs w:val="22"/>
        </w:rPr>
        <w:t>(AND)</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Provide all unitary air-conditioners with minimum BEE 3-star rating or equivalent (2 points)</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pPr>
      <w:r>
        <w:rPr>
          <w:rFonts w:ascii="Arial" w:eastAsia="Arial" w:hAnsi="Arial" w:cs="Arial"/>
          <w:color w:val="363435"/>
          <w:sz w:val="22"/>
          <w:szCs w:val="22"/>
        </w:rPr>
        <w:t>(AND)</w:t>
      </w:r>
    </w:p>
    <w:p w:rsidR="00074F4C" w:rsidRDefault="00074F4C">
      <w:pPr>
        <w:spacing w:line="160" w:lineRule="exact"/>
        <w:rPr>
          <w:sz w:val="16"/>
          <w:szCs w:val="16"/>
        </w:rPr>
      </w:pPr>
    </w:p>
    <w:p w:rsidR="00074F4C" w:rsidRDefault="00AC0338">
      <w:pPr>
        <w:ind w:left="114"/>
        <w:rPr>
          <w:rFonts w:ascii="Arial" w:eastAsia="Arial" w:hAnsi="Arial" w:cs="Arial"/>
          <w:sz w:val="22"/>
          <w:szCs w:val="22"/>
        </w:rPr>
        <w:sectPr w:rsidR="00074F4C">
          <w:headerReference w:type="default" r:id="rId31"/>
          <w:footerReference w:type="default" r:id="rId32"/>
          <w:pgSz w:w="12240" w:h="15840"/>
          <w:pgMar w:top="800" w:right="1020" w:bottom="280" w:left="1020" w:header="610" w:footer="396" w:gutter="0"/>
          <w:pgNumType w:start="37"/>
          <w:cols w:space="720"/>
        </w:sectPr>
      </w:pPr>
      <w:r>
        <w:rPr>
          <w:rFonts w:ascii="Arial" w:eastAsia="Arial" w:hAnsi="Arial" w:cs="Arial"/>
          <w:color w:val="363435"/>
          <w:sz w:val="22"/>
          <w:szCs w:val="22"/>
        </w:rPr>
        <w:t>BEE rated transformers in substation for better performance. (2 points)</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On site Renewable Energy, 2.5%, 5%, 10%</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EE Credit 2                                                                                                        </w:t>
      </w:r>
      <w:r>
        <w:rPr>
          <w:rFonts w:ascii="Arial" w:eastAsia="Arial" w:hAnsi="Arial" w:cs="Arial"/>
          <w:b/>
          <w:color w:val="363435"/>
          <w:position w:val="1"/>
          <w:sz w:val="24"/>
          <w:szCs w:val="24"/>
        </w:rPr>
        <w:t>Points: 6</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Encourage  the  use  of  on-site  renewable  energy  systems,  to  minimise  the  environmental  impacts associated with use of fossil fuels</w:t>
      </w:r>
    </w:p>
    <w:p w:rsidR="00074F4C" w:rsidRDefault="00074F4C">
      <w:pPr>
        <w:spacing w:line="200" w:lineRule="exact"/>
      </w:pPr>
    </w:p>
    <w:p w:rsidR="00074F4C" w:rsidRDefault="00074F4C">
      <w:pPr>
        <w:spacing w:line="200" w:lineRule="exact"/>
      </w:pPr>
    </w:p>
    <w:p w:rsidR="00074F4C" w:rsidRDefault="00074F4C">
      <w:pPr>
        <w:spacing w:before="15" w:line="220" w:lineRule="exact"/>
        <w:rPr>
          <w:sz w:val="22"/>
          <w:szCs w:val="22"/>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Demonstrate onsite renewable energy generation for atleast 2.5% of total energy consumption of the station.</w:t>
      </w:r>
    </w:p>
    <w:p w:rsidR="00074F4C" w:rsidRDefault="00074F4C">
      <w:pPr>
        <w:spacing w:before="5" w:line="100" w:lineRule="exact"/>
        <w:rPr>
          <w:sz w:val="11"/>
          <w:szCs w:val="11"/>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Implement any of the following RE systems at station premise:</w:t>
      </w:r>
    </w:p>
    <w:p w:rsidR="00074F4C" w:rsidRDefault="00074F4C">
      <w:pPr>
        <w:spacing w:before="2" w:line="120" w:lineRule="exact"/>
        <w:rPr>
          <w:sz w:val="12"/>
          <w:szCs w:val="12"/>
        </w:rPr>
      </w:pPr>
    </w:p>
    <w:p w:rsidR="00074F4C" w:rsidRPr="00294300" w:rsidRDefault="00AC0338" w:rsidP="00294300">
      <w:pPr>
        <w:pStyle w:val="ListParagraph"/>
        <w:numPr>
          <w:ilvl w:val="0"/>
          <w:numId w:val="10"/>
        </w:numPr>
        <w:rPr>
          <w:rFonts w:ascii="Arial" w:eastAsia="Arial" w:hAnsi="Arial" w:cs="Arial"/>
          <w:sz w:val="22"/>
          <w:szCs w:val="22"/>
        </w:rPr>
      </w:pPr>
      <w:r w:rsidRPr="00294300">
        <w:rPr>
          <w:rFonts w:ascii="Arial" w:eastAsia="Arial" w:hAnsi="Arial" w:cs="Arial"/>
          <w:color w:val="363435"/>
          <w:sz w:val="22"/>
          <w:szCs w:val="22"/>
        </w:rPr>
        <w:t>Solar PV systems at station rooftop</w:t>
      </w:r>
    </w:p>
    <w:p w:rsidR="00074F4C" w:rsidRDefault="00074F4C">
      <w:pPr>
        <w:spacing w:before="2" w:line="120" w:lineRule="exact"/>
        <w:rPr>
          <w:sz w:val="12"/>
          <w:szCs w:val="12"/>
        </w:rPr>
      </w:pPr>
    </w:p>
    <w:p w:rsidR="00074F4C" w:rsidRPr="00294300" w:rsidRDefault="00AC0338" w:rsidP="00294300">
      <w:pPr>
        <w:pStyle w:val="ListParagraph"/>
        <w:numPr>
          <w:ilvl w:val="0"/>
          <w:numId w:val="10"/>
        </w:numPr>
        <w:rPr>
          <w:rFonts w:ascii="Arial" w:eastAsia="Arial" w:hAnsi="Arial" w:cs="Arial"/>
          <w:sz w:val="22"/>
          <w:szCs w:val="22"/>
        </w:rPr>
      </w:pPr>
      <w:r w:rsidRPr="00294300">
        <w:rPr>
          <w:rFonts w:ascii="Arial" w:eastAsia="Arial" w:hAnsi="Arial" w:cs="Arial"/>
          <w:color w:val="363435"/>
          <w:sz w:val="22"/>
          <w:szCs w:val="22"/>
        </w:rPr>
        <w:t>Bio-energy technologies</w:t>
      </w:r>
    </w:p>
    <w:p w:rsidR="00074F4C" w:rsidRDefault="00074F4C">
      <w:pPr>
        <w:spacing w:before="2" w:line="120" w:lineRule="exact"/>
        <w:rPr>
          <w:sz w:val="12"/>
          <w:szCs w:val="12"/>
        </w:rPr>
      </w:pPr>
    </w:p>
    <w:p w:rsidR="00074F4C" w:rsidRPr="00294300" w:rsidRDefault="00AC0338" w:rsidP="00294300">
      <w:pPr>
        <w:pStyle w:val="ListParagraph"/>
        <w:numPr>
          <w:ilvl w:val="0"/>
          <w:numId w:val="10"/>
        </w:numPr>
        <w:rPr>
          <w:rFonts w:ascii="Arial" w:eastAsia="Arial" w:hAnsi="Arial" w:cs="Arial"/>
          <w:sz w:val="22"/>
          <w:szCs w:val="22"/>
        </w:rPr>
      </w:pPr>
      <w:r w:rsidRPr="00294300">
        <w:rPr>
          <w:rFonts w:ascii="Arial" w:eastAsia="Arial" w:hAnsi="Arial" w:cs="Arial"/>
          <w:color w:val="363435"/>
          <w:sz w:val="22"/>
          <w:szCs w:val="22"/>
        </w:rPr>
        <w:t>Small wind turbines</w:t>
      </w:r>
    </w:p>
    <w:p w:rsidR="00074F4C" w:rsidRDefault="00074F4C">
      <w:pPr>
        <w:spacing w:before="2" w:line="120" w:lineRule="exact"/>
        <w:rPr>
          <w:sz w:val="12"/>
          <w:szCs w:val="12"/>
        </w:rPr>
      </w:pPr>
    </w:p>
    <w:p w:rsidR="00074F4C" w:rsidRPr="00294300" w:rsidRDefault="00AC0338" w:rsidP="00294300">
      <w:pPr>
        <w:pStyle w:val="ListParagraph"/>
        <w:numPr>
          <w:ilvl w:val="0"/>
          <w:numId w:val="10"/>
        </w:numPr>
        <w:rPr>
          <w:rFonts w:ascii="Arial" w:eastAsia="Arial" w:hAnsi="Arial" w:cs="Arial"/>
          <w:sz w:val="22"/>
          <w:szCs w:val="22"/>
        </w:rPr>
      </w:pPr>
      <w:r w:rsidRPr="00294300">
        <w:rPr>
          <w:rFonts w:ascii="Arial" w:eastAsia="Arial" w:hAnsi="Arial" w:cs="Arial"/>
          <w:color w:val="363435"/>
          <w:sz w:val="22"/>
          <w:szCs w:val="22"/>
        </w:rPr>
        <w:t>Bio Diesel based DG sets</w:t>
      </w:r>
    </w:p>
    <w:p w:rsidR="00074F4C" w:rsidRDefault="00074F4C">
      <w:pPr>
        <w:spacing w:before="2" w:line="120" w:lineRule="exact"/>
        <w:rPr>
          <w:sz w:val="12"/>
          <w:szCs w:val="12"/>
        </w:rPr>
      </w:pPr>
    </w:p>
    <w:p w:rsidR="00074F4C" w:rsidRPr="00294300" w:rsidRDefault="00AC0338" w:rsidP="00294300">
      <w:pPr>
        <w:pStyle w:val="ListParagraph"/>
        <w:numPr>
          <w:ilvl w:val="0"/>
          <w:numId w:val="10"/>
        </w:numPr>
        <w:rPr>
          <w:rFonts w:ascii="Arial" w:eastAsia="Arial" w:hAnsi="Arial" w:cs="Arial"/>
          <w:sz w:val="22"/>
          <w:szCs w:val="22"/>
        </w:rPr>
      </w:pPr>
      <w:r w:rsidRPr="00294300">
        <w:rPr>
          <w:rFonts w:ascii="Arial" w:eastAsia="Arial" w:hAnsi="Arial" w:cs="Arial"/>
          <w:color w:val="363435"/>
          <w:sz w:val="22"/>
          <w:szCs w:val="22"/>
        </w:rPr>
        <w:t>Biogas from food waste to be used as cooking gas</w:t>
      </w:r>
    </w:p>
    <w:p w:rsidR="00074F4C" w:rsidRDefault="00074F4C">
      <w:pPr>
        <w:spacing w:before="2" w:line="120" w:lineRule="exact"/>
        <w:rPr>
          <w:sz w:val="12"/>
          <w:szCs w:val="12"/>
        </w:rPr>
      </w:pPr>
    </w:p>
    <w:p w:rsidR="00074F4C" w:rsidRPr="00294300" w:rsidRDefault="00AC0338" w:rsidP="00294300">
      <w:pPr>
        <w:pStyle w:val="ListParagraph"/>
        <w:numPr>
          <w:ilvl w:val="0"/>
          <w:numId w:val="10"/>
        </w:numPr>
        <w:rPr>
          <w:rFonts w:ascii="Arial" w:eastAsia="Arial" w:hAnsi="Arial" w:cs="Arial"/>
          <w:sz w:val="22"/>
          <w:szCs w:val="22"/>
        </w:rPr>
      </w:pPr>
      <w:r w:rsidRPr="00294300">
        <w:rPr>
          <w:rFonts w:ascii="Arial" w:eastAsia="Arial" w:hAnsi="Arial" w:cs="Arial"/>
          <w:color w:val="363435"/>
          <w:sz w:val="22"/>
          <w:szCs w:val="22"/>
        </w:rPr>
        <w:t>Mini wind turbines</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color w:val="363435"/>
          <w:sz w:val="22"/>
          <w:szCs w:val="22"/>
        </w:rPr>
        <w:t>The list is illustrative and does not include all renewable energy systems.</w:t>
      </w:r>
    </w:p>
    <w:p w:rsidR="00074F4C" w:rsidRDefault="00074F4C">
      <w:pPr>
        <w:spacing w:before="2" w:line="120" w:lineRule="exact"/>
        <w:rPr>
          <w:sz w:val="13"/>
          <w:szCs w:val="13"/>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Energy Monitoring</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EE Credit 3                                                                                                        </w:t>
      </w:r>
      <w:r>
        <w:rPr>
          <w:rFonts w:ascii="Arial" w:eastAsia="Arial" w:hAnsi="Arial" w:cs="Arial"/>
          <w:b/>
          <w:color w:val="363435"/>
          <w:position w:val="1"/>
          <w:sz w:val="24"/>
          <w:szCs w:val="24"/>
        </w:rPr>
        <w:t>Points: 4</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Encourage continuous monitoring to identify improvement opportunities to improve energy efficiency.</w:t>
      </w:r>
    </w:p>
    <w:p w:rsidR="00074F4C" w:rsidRDefault="00074F4C">
      <w:pPr>
        <w:spacing w:line="200" w:lineRule="exact"/>
      </w:pPr>
    </w:p>
    <w:p w:rsidR="00074F4C" w:rsidRDefault="00074F4C">
      <w:pPr>
        <w:spacing w:line="200" w:lineRule="exact"/>
      </w:pPr>
    </w:p>
    <w:p w:rsidR="00074F4C" w:rsidRDefault="00074F4C">
      <w:pPr>
        <w:spacing w:line="280" w:lineRule="exact"/>
        <w:rPr>
          <w:sz w:val="28"/>
          <w:szCs w:val="28"/>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Demonstrate  sub-metering  and  identify  trends  (energy  monitoring)  for  the  following  energy  use applications in stations:</w:t>
      </w:r>
    </w:p>
    <w:p w:rsidR="00074F4C" w:rsidRPr="00294300" w:rsidRDefault="00AC0338" w:rsidP="00294300">
      <w:pPr>
        <w:pStyle w:val="ListParagraph"/>
        <w:numPr>
          <w:ilvl w:val="0"/>
          <w:numId w:val="12"/>
        </w:numPr>
        <w:spacing w:before="76"/>
        <w:rPr>
          <w:rFonts w:ascii="Arial" w:eastAsia="Arial" w:hAnsi="Arial" w:cs="Arial"/>
          <w:sz w:val="22"/>
          <w:szCs w:val="22"/>
        </w:rPr>
      </w:pPr>
      <w:r w:rsidRPr="00294300">
        <w:rPr>
          <w:rFonts w:ascii="Arial" w:eastAsia="Arial" w:hAnsi="Arial" w:cs="Arial"/>
          <w:color w:val="363435"/>
          <w:sz w:val="22"/>
          <w:szCs w:val="22"/>
        </w:rPr>
        <w:t>Lighting</w:t>
      </w:r>
    </w:p>
    <w:p w:rsidR="00074F4C" w:rsidRDefault="00074F4C" w:rsidP="00294300">
      <w:pPr>
        <w:spacing w:before="2" w:line="120" w:lineRule="exact"/>
        <w:rPr>
          <w:sz w:val="12"/>
          <w:szCs w:val="12"/>
        </w:rPr>
      </w:pPr>
    </w:p>
    <w:p w:rsidR="00074F4C" w:rsidRPr="00294300" w:rsidRDefault="00AC0338" w:rsidP="00294300">
      <w:pPr>
        <w:pStyle w:val="ListParagraph"/>
        <w:numPr>
          <w:ilvl w:val="0"/>
          <w:numId w:val="12"/>
        </w:numPr>
        <w:rPr>
          <w:rFonts w:ascii="Arial" w:eastAsia="Arial" w:hAnsi="Arial" w:cs="Arial"/>
          <w:sz w:val="22"/>
          <w:szCs w:val="22"/>
        </w:rPr>
      </w:pPr>
      <w:r w:rsidRPr="00294300">
        <w:rPr>
          <w:rFonts w:ascii="Arial" w:eastAsia="Arial" w:hAnsi="Arial" w:cs="Arial"/>
          <w:color w:val="363435"/>
          <w:sz w:val="22"/>
          <w:szCs w:val="22"/>
        </w:rPr>
        <w:t>Onsite renewable energy systems</w:t>
      </w:r>
    </w:p>
    <w:p w:rsidR="00074F4C" w:rsidRDefault="00074F4C" w:rsidP="00294300">
      <w:pPr>
        <w:spacing w:before="2" w:line="120" w:lineRule="exact"/>
        <w:rPr>
          <w:sz w:val="12"/>
          <w:szCs w:val="12"/>
        </w:rPr>
      </w:pPr>
    </w:p>
    <w:p w:rsidR="00074F4C" w:rsidRPr="00294300" w:rsidRDefault="00AC0338" w:rsidP="00294300">
      <w:pPr>
        <w:pStyle w:val="ListParagraph"/>
        <w:numPr>
          <w:ilvl w:val="0"/>
          <w:numId w:val="12"/>
        </w:numPr>
        <w:rPr>
          <w:rFonts w:ascii="Arial" w:eastAsia="Arial" w:hAnsi="Arial" w:cs="Arial"/>
          <w:sz w:val="22"/>
          <w:szCs w:val="22"/>
        </w:rPr>
      </w:pPr>
      <w:r w:rsidRPr="00294300">
        <w:rPr>
          <w:rFonts w:ascii="Arial" w:eastAsia="Arial" w:hAnsi="Arial" w:cs="Arial"/>
          <w:color w:val="363435"/>
          <w:sz w:val="22"/>
          <w:szCs w:val="22"/>
        </w:rPr>
        <w:t>Power back-up systems (Generator sets, gas turbines etc)</w:t>
      </w:r>
    </w:p>
    <w:p w:rsidR="00074F4C" w:rsidRDefault="00074F4C" w:rsidP="00294300">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pPr>
      <w:r>
        <w:rPr>
          <w:rFonts w:ascii="Arial" w:eastAsia="Arial" w:hAnsi="Arial" w:cs="Arial"/>
          <w:color w:val="363435"/>
          <w:sz w:val="22"/>
          <w:szCs w:val="22"/>
        </w:rPr>
        <w:t>(AND)</w:t>
      </w:r>
    </w:p>
    <w:p w:rsidR="00074F4C" w:rsidRDefault="00074F4C">
      <w:pPr>
        <w:spacing w:line="160" w:lineRule="exact"/>
        <w:rPr>
          <w:sz w:val="16"/>
          <w:szCs w:val="16"/>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Carry out comprehensive energy audits once in three years and explore opportunities for Improvement</w:t>
      </w:r>
    </w:p>
    <w:p w:rsidR="00074F4C" w:rsidRDefault="00074F4C">
      <w:pPr>
        <w:spacing w:line="160" w:lineRule="exact"/>
        <w:rPr>
          <w:sz w:val="16"/>
          <w:szCs w:val="16"/>
        </w:rPr>
      </w:pPr>
    </w:p>
    <w:p w:rsidR="00074F4C" w:rsidRDefault="00AC0338">
      <w:pPr>
        <w:ind w:left="114"/>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color w:val="363435"/>
          <w:sz w:val="22"/>
          <w:szCs w:val="22"/>
        </w:rPr>
        <w:t>Carry out Energy Safety Audit</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Solar Water Heating</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EE Credit 4                                                                                                        </w:t>
      </w:r>
      <w:r>
        <w:rPr>
          <w:rFonts w:ascii="Arial" w:eastAsia="Arial" w:hAnsi="Arial" w:cs="Arial"/>
          <w:b/>
          <w:color w:val="363435"/>
          <w:position w:val="1"/>
          <w:sz w:val="24"/>
          <w:szCs w:val="24"/>
        </w:rPr>
        <w:t>Points: 2</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Encourage  use  of  solar  assisted  water  heating  applications,  to  minimise  the  environmental  impacts associated with use of fossil fuels</w:t>
      </w:r>
    </w:p>
    <w:p w:rsidR="00074F4C" w:rsidRDefault="00074F4C">
      <w:pPr>
        <w:spacing w:line="200" w:lineRule="exact"/>
      </w:pPr>
    </w:p>
    <w:p w:rsidR="00074F4C" w:rsidRDefault="00074F4C">
      <w:pPr>
        <w:spacing w:line="200" w:lineRule="exact"/>
      </w:pPr>
    </w:p>
    <w:p w:rsidR="00074F4C" w:rsidRDefault="00074F4C">
      <w:pPr>
        <w:spacing w:before="15" w:line="220" w:lineRule="exact"/>
        <w:rPr>
          <w:sz w:val="22"/>
          <w:szCs w:val="22"/>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Install Solar water heating system for station to meet at least 25% of hot water requirement of canteen</w:t>
      </w:r>
    </w:p>
    <w:p w:rsidR="00074F4C" w:rsidRDefault="00AC0338">
      <w:pPr>
        <w:spacing w:before="47"/>
        <w:ind w:left="114"/>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color w:val="363435"/>
          <w:sz w:val="22"/>
          <w:szCs w:val="22"/>
        </w:rPr>
        <w:t>and restaurants within the station premise.</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8" w:line="280" w:lineRule="exact"/>
        <w:rPr>
          <w:sz w:val="28"/>
          <w:szCs w:val="28"/>
        </w:rPr>
      </w:pPr>
    </w:p>
    <w:p w:rsidR="00074F4C" w:rsidRDefault="00AC0338">
      <w:pPr>
        <w:spacing w:line="540" w:lineRule="exact"/>
        <w:ind w:left="3233"/>
        <w:rPr>
          <w:rFonts w:ascii="Arial" w:eastAsia="Arial" w:hAnsi="Arial" w:cs="Arial"/>
          <w:sz w:val="48"/>
          <w:szCs w:val="48"/>
        </w:rPr>
        <w:sectPr w:rsidR="00074F4C">
          <w:headerReference w:type="default" r:id="rId33"/>
          <w:pgSz w:w="12240" w:h="15840"/>
          <w:pgMar w:top="800" w:right="1020" w:bottom="280" w:left="1020" w:header="610" w:footer="396" w:gutter="0"/>
          <w:cols w:space="720"/>
        </w:sectPr>
      </w:pPr>
      <w:r>
        <w:rPr>
          <w:rFonts w:ascii="Arial" w:eastAsia="Arial" w:hAnsi="Arial" w:cs="Arial"/>
          <w:b/>
          <w:color w:val="363435"/>
          <w:position w:val="-1"/>
          <w:sz w:val="48"/>
          <w:szCs w:val="48"/>
        </w:rPr>
        <w:t>Water Efficiency</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20" w:right="6044"/>
        <w:jc w:val="both"/>
        <w:rPr>
          <w:rFonts w:ascii="Arial" w:eastAsia="Arial" w:hAnsi="Arial" w:cs="Arial"/>
          <w:sz w:val="28"/>
          <w:szCs w:val="28"/>
        </w:rPr>
      </w:pPr>
      <w:r>
        <w:rPr>
          <w:rFonts w:ascii="Arial" w:eastAsia="Arial" w:hAnsi="Arial" w:cs="Arial"/>
          <w:b/>
          <w:color w:val="363435"/>
          <w:sz w:val="28"/>
          <w:szCs w:val="28"/>
        </w:rPr>
        <w:t>Water Conservation Measures</w:t>
      </w:r>
    </w:p>
    <w:p w:rsidR="00074F4C" w:rsidRDefault="00074F4C">
      <w:pPr>
        <w:spacing w:before="13" w:line="260" w:lineRule="exact"/>
        <w:rPr>
          <w:sz w:val="26"/>
          <w:szCs w:val="26"/>
        </w:rPr>
      </w:pPr>
    </w:p>
    <w:p w:rsidR="00074F4C" w:rsidRDefault="00AC0338">
      <w:pPr>
        <w:ind w:left="120" w:right="170"/>
        <w:jc w:val="both"/>
        <w:rPr>
          <w:rFonts w:ascii="Arial" w:eastAsia="Arial" w:hAnsi="Arial" w:cs="Arial"/>
          <w:sz w:val="24"/>
          <w:szCs w:val="24"/>
        </w:rPr>
      </w:pPr>
      <w:r>
        <w:rPr>
          <w:rFonts w:ascii="Arial" w:eastAsia="Arial" w:hAnsi="Arial" w:cs="Arial"/>
          <w:b/>
          <w:color w:val="363435"/>
          <w:sz w:val="26"/>
          <w:szCs w:val="26"/>
        </w:rPr>
        <w:t xml:space="preserve">WE Credit 1                                                                                                       </w:t>
      </w:r>
      <w:r>
        <w:rPr>
          <w:rFonts w:ascii="Arial" w:eastAsia="Arial" w:hAnsi="Arial" w:cs="Arial"/>
          <w:b/>
          <w:color w:val="363435"/>
          <w:position w:val="1"/>
          <w:sz w:val="24"/>
          <w:szCs w:val="24"/>
        </w:rPr>
        <w:t>Points: 4</w:t>
      </w:r>
    </w:p>
    <w:p w:rsidR="00074F4C" w:rsidRDefault="00074F4C">
      <w:pPr>
        <w:spacing w:before="7"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20" w:right="9331"/>
        <w:jc w:val="both"/>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20" w:right="652"/>
        <w:jc w:val="both"/>
        <w:rPr>
          <w:rFonts w:ascii="Arial" w:eastAsia="Arial" w:hAnsi="Arial" w:cs="Arial"/>
          <w:sz w:val="22"/>
          <w:szCs w:val="22"/>
        </w:rPr>
      </w:pPr>
      <w:r>
        <w:rPr>
          <w:rFonts w:ascii="Arial" w:eastAsia="Arial" w:hAnsi="Arial" w:cs="Arial"/>
          <w:color w:val="363435"/>
          <w:sz w:val="22"/>
          <w:szCs w:val="22"/>
        </w:rPr>
        <w:t>Reduce potable water consumption in the station by implementing water conservation measures.</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20" w:right="7649"/>
        <w:jc w:val="both"/>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9" w:line="180" w:lineRule="exact"/>
        <w:rPr>
          <w:sz w:val="19"/>
          <w:szCs w:val="19"/>
        </w:rPr>
      </w:pPr>
    </w:p>
    <w:p w:rsidR="00074F4C" w:rsidRDefault="00AC0338">
      <w:pPr>
        <w:ind w:left="120" w:right="7610"/>
        <w:jc w:val="both"/>
        <w:rPr>
          <w:rFonts w:ascii="Arial" w:eastAsia="Arial" w:hAnsi="Arial" w:cs="Arial"/>
          <w:sz w:val="22"/>
          <w:szCs w:val="22"/>
        </w:rPr>
      </w:pPr>
      <w:r>
        <w:rPr>
          <w:rFonts w:ascii="Arial" w:eastAsia="Arial" w:hAnsi="Arial" w:cs="Arial"/>
          <w:b/>
          <w:color w:val="363435"/>
          <w:sz w:val="22"/>
          <w:szCs w:val="22"/>
        </w:rPr>
        <w:t>Water Efficient Fixtures</w:t>
      </w:r>
    </w:p>
    <w:p w:rsidR="00074F4C" w:rsidRDefault="00074F4C">
      <w:pPr>
        <w:spacing w:before="7" w:line="120" w:lineRule="exact"/>
        <w:rPr>
          <w:sz w:val="12"/>
          <w:szCs w:val="12"/>
        </w:rPr>
      </w:pPr>
    </w:p>
    <w:p w:rsidR="00074F4C" w:rsidRDefault="00AC0338">
      <w:pPr>
        <w:spacing w:line="300" w:lineRule="exact"/>
        <w:ind w:left="120" w:right="72"/>
        <w:jc w:val="both"/>
        <w:rPr>
          <w:rFonts w:ascii="Arial" w:eastAsia="Arial" w:hAnsi="Arial" w:cs="Arial"/>
          <w:sz w:val="22"/>
          <w:szCs w:val="22"/>
        </w:rPr>
      </w:pPr>
      <w:r>
        <w:rPr>
          <w:rFonts w:ascii="Arial" w:eastAsia="Arial" w:hAnsi="Arial" w:cs="Arial"/>
          <w:color w:val="363435"/>
          <w:sz w:val="22"/>
          <w:szCs w:val="22"/>
        </w:rPr>
        <w:t>Demonstrate at least 10% reduction in potable water requirement  by using water efficient plumbing fixtures whose flow rates are less than the baseline criteria of uniform plumbing code, as mentioned below:</w:t>
      </w:r>
    </w:p>
    <w:p w:rsidR="00074F4C" w:rsidRDefault="00074F4C">
      <w:pPr>
        <w:spacing w:before="3" w:line="120" w:lineRule="exact"/>
        <w:rPr>
          <w:sz w:val="13"/>
          <w:szCs w:val="13"/>
        </w:rPr>
      </w:pPr>
    </w:p>
    <w:tbl>
      <w:tblPr>
        <w:tblW w:w="0" w:type="auto"/>
        <w:tblInd w:w="2204" w:type="dxa"/>
        <w:tblLayout w:type="fixed"/>
        <w:tblCellMar>
          <w:left w:w="0" w:type="dxa"/>
          <w:right w:w="0" w:type="dxa"/>
        </w:tblCellMar>
        <w:tblLook w:val="01E0"/>
      </w:tblPr>
      <w:tblGrid>
        <w:gridCol w:w="3697"/>
        <w:gridCol w:w="2104"/>
      </w:tblGrid>
      <w:tr w:rsidR="00074F4C">
        <w:trPr>
          <w:trHeight w:hRule="exact" w:val="320"/>
        </w:trPr>
        <w:tc>
          <w:tcPr>
            <w:tcW w:w="3697"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AC0338">
            <w:pPr>
              <w:spacing w:before="29"/>
              <w:ind w:left="1232" w:right="1232"/>
              <w:jc w:val="center"/>
              <w:rPr>
                <w:rFonts w:ascii="Arial" w:eastAsia="Arial" w:hAnsi="Arial" w:cs="Arial"/>
                <w:sz w:val="22"/>
                <w:szCs w:val="22"/>
              </w:rPr>
            </w:pPr>
            <w:r>
              <w:rPr>
                <w:rFonts w:ascii="Arial" w:eastAsia="Arial" w:hAnsi="Arial" w:cs="Arial"/>
                <w:color w:val="363435"/>
                <w:sz w:val="22"/>
                <w:szCs w:val="22"/>
              </w:rPr>
              <w:t>Fixture type</w:t>
            </w:r>
          </w:p>
        </w:tc>
        <w:tc>
          <w:tcPr>
            <w:tcW w:w="2104" w:type="dxa"/>
            <w:tcBorders>
              <w:top w:val="single" w:sz="4" w:space="0" w:color="363435"/>
              <w:left w:val="single" w:sz="4" w:space="0" w:color="363435"/>
              <w:bottom w:val="single" w:sz="4" w:space="0" w:color="363435"/>
              <w:right w:val="single" w:sz="4" w:space="0" w:color="363435"/>
            </w:tcBorders>
            <w:shd w:val="clear" w:color="auto" w:fill="DBDCDE"/>
          </w:tcPr>
          <w:p w:rsidR="00074F4C" w:rsidRDefault="00AC0338">
            <w:pPr>
              <w:spacing w:before="29"/>
              <w:ind w:left="625"/>
              <w:rPr>
                <w:rFonts w:ascii="Arial" w:eastAsia="Arial" w:hAnsi="Arial" w:cs="Arial"/>
                <w:sz w:val="22"/>
                <w:szCs w:val="22"/>
              </w:rPr>
            </w:pPr>
            <w:r>
              <w:rPr>
                <w:rFonts w:ascii="Arial" w:eastAsia="Arial" w:hAnsi="Arial" w:cs="Arial"/>
                <w:color w:val="363435"/>
                <w:sz w:val="22"/>
                <w:szCs w:val="22"/>
              </w:rPr>
              <w:t>Baseline</w:t>
            </w:r>
          </w:p>
        </w:tc>
      </w:tr>
      <w:tr w:rsidR="00074F4C">
        <w:trPr>
          <w:trHeight w:hRule="exact" w:val="320"/>
        </w:trPr>
        <w:tc>
          <w:tcPr>
            <w:tcW w:w="369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847"/>
              <w:rPr>
                <w:rFonts w:ascii="Arial" w:eastAsia="Arial" w:hAnsi="Arial" w:cs="Arial"/>
                <w:sz w:val="22"/>
                <w:szCs w:val="22"/>
              </w:rPr>
            </w:pPr>
            <w:r>
              <w:rPr>
                <w:rFonts w:ascii="Arial" w:eastAsia="Arial" w:hAnsi="Arial" w:cs="Arial"/>
                <w:color w:val="363435"/>
                <w:sz w:val="22"/>
                <w:szCs w:val="22"/>
              </w:rPr>
              <w:t>Water Closets (LPF)</w:t>
            </w:r>
          </w:p>
        </w:tc>
        <w:tc>
          <w:tcPr>
            <w:tcW w:w="2104"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674" w:right="674"/>
              <w:jc w:val="center"/>
              <w:rPr>
                <w:rFonts w:ascii="Arial" w:eastAsia="Arial" w:hAnsi="Arial" w:cs="Arial"/>
                <w:sz w:val="22"/>
                <w:szCs w:val="22"/>
              </w:rPr>
            </w:pPr>
            <w:r>
              <w:rPr>
                <w:rFonts w:ascii="Arial" w:eastAsia="Arial" w:hAnsi="Arial" w:cs="Arial"/>
                <w:color w:val="363435"/>
                <w:sz w:val="22"/>
                <w:szCs w:val="22"/>
              </w:rPr>
              <w:t>6.0/3.0</w:t>
            </w:r>
          </w:p>
        </w:tc>
      </w:tr>
      <w:tr w:rsidR="00074F4C">
        <w:trPr>
          <w:trHeight w:hRule="exact" w:val="320"/>
        </w:trPr>
        <w:tc>
          <w:tcPr>
            <w:tcW w:w="369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1196"/>
              <w:rPr>
                <w:rFonts w:ascii="Arial" w:eastAsia="Arial" w:hAnsi="Arial" w:cs="Arial"/>
                <w:sz w:val="22"/>
                <w:szCs w:val="22"/>
              </w:rPr>
            </w:pPr>
            <w:r>
              <w:rPr>
                <w:rFonts w:ascii="Arial" w:eastAsia="Arial" w:hAnsi="Arial" w:cs="Arial"/>
                <w:color w:val="363435"/>
                <w:sz w:val="22"/>
                <w:szCs w:val="22"/>
              </w:rPr>
              <w:t>Urinals (LPF)</w:t>
            </w:r>
          </w:p>
        </w:tc>
        <w:tc>
          <w:tcPr>
            <w:tcW w:w="2104"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858" w:right="858"/>
              <w:jc w:val="center"/>
              <w:rPr>
                <w:rFonts w:ascii="Arial" w:eastAsia="Arial" w:hAnsi="Arial" w:cs="Arial"/>
                <w:sz w:val="22"/>
                <w:szCs w:val="22"/>
              </w:rPr>
            </w:pPr>
            <w:r>
              <w:rPr>
                <w:rFonts w:ascii="Arial" w:eastAsia="Arial" w:hAnsi="Arial" w:cs="Arial"/>
                <w:color w:val="363435"/>
                <w:sz w:val="22"/>
                <w:szCs w:val="22"/>
              </w:rPr>
              <w:t>4.0</w:t>
            </w:r>
          </w:p>
        </w:tc>
      </w:tr>
      <w:tr w:rsidR="00074F4C">
        <w:trPr>
          <w:trHeight w:hRule="exact" w:val="320"/>
        </w:trPr>
        <w:tc>
          <w:tcPr>
            <w:tcW w:w="369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43"/>
              <w:rPr>
                <w:rFonts w:ascii="Arial" w:eastAsia="Arial" w:hAnsi="Arial" w:cs="Arial"/>
                <w:sz w:val="22"/>
                <w:szCs w:val="22"/>
              </w:rPr>
            </w:pPr>
            <w:r>
              <w:rPr>
                <w:rFonts w:ascii="Arial" w:eastAsia="Arial" w:hAnsi="Arial" w:cs="Arial"/>
                <w:color w:val="363435"/>
                <w:sz w:val="22"/>
                <w:szCs w:val="22"/>
              </w:rPr>
              <w:t>Faucets / Taps (LPM)*</w:t>
            </w:r>
          </w:p>
        </w:tc>
        <w:tc>
          <w:tcPr>
            <w:tcW w:w="2104"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858" w:right="858"/>
              <w:jc w:val="center"/>
              <w:rPr>
                <w:rFonts w:ascii="Arial" w:eastAsia="Arial" w:hAnsi="Arial" w:cs="Arial"/>
                <w:sz w:val="22"/>
                <w:szCs w:val="22"/>
              </w:rPr>
            </w:pPr>
            <w:r>
              <w:rPr>
                <w:rFonts w:ascii="Arial" w:eastAsia="Arial" w:hAnsi="Arial" w:cs="Arial"/>
                <w:color w:val="363435"/>
                <w:sz w:val="22"/>
                <w:szCs w:val="22"/>
              </w:rPr>
              <w:t>6.0</w:t>
            </w:r>
          </w:p>
        </w:tc>
      </w:tr>
      <w:tr w:rsidR="00074F4C">
        <w:trPr>
          <w:trHeight w:hRule="exact" w:val="320"/>
        </w:trPr>
        <w:tc>
          <w:tcPr>
            <w:tcW w:w="3697"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731"/>
              <w:rPr>
                <w:rFonts w:ascii="Arial" w:eastAsia="Arial" w:hAnsi="Arial" w:cs="Arial"/>
                <w:sz w:val="22"/>
                <w:szCs w:val="22"/>
              </w:rPr>
            </w:pPr>
            <w:r>
              <w:rPr>
                <w:rFonts w:ascii="Arial" w:eastAsia="Arial" w:hAnsi="Arial" w:cs="Arial"/>
                <w:color w:val="363435"/>
                <w:sz w:val="22"/>
                <w:szCs w:val="22"/>
              </w:rPr>
              <w:t>Health Faucets (LPM)*</w:t>
            </w:r>
          </w:p>
        </w:tc>
        <w:tc>
          <w:tcPr>
            <w:tcW w:w="2104" w:type="dxa"/>
            <w:tcBorders>
              <w:top w:val="single" w:sz="4" w:space="0" w:color="363435"/>
              <w:left w:val="single" w:sz="4" w:space="0" w:color="363435"/>
              <w:bottom w:val="single" w:sz="4" w:space="0" w:color="363435"/>
              <w:right w:val="single" w:sz="4" w:space="0" w:color="363435"/>
            </w:tcBorders>
          </w:tcPr>
          <w:p w:rsidR="00074F4C" w:rsidRDefault="00AC0338">
            <w:pPr>
              <w:spacing w:before="29"/>
              <w:ind w:left="858" w:right="858"/>
              <w:jc w:val="center"/>
              <w:rPr>
                <w:rFonts w:ascii="Arial" w:eastAsia="Arial" w:hAnsi="Arial" w:cs="Arial"/>
                <w:sz w:val="22"/>
                <w:szCs w:val="22"/>
              </w:rPr>
            </w:pPr>
            <w:r>
              <w:rPr>
                <w:rFonts w:ascii="Arial" w:eastAsia="Arial" w:hAnsi="Arial" w:cs="Arial"/>
                <w:color w:val="363435"/>
                <w:sz w:val="22"/>
                <w:szCs w:val="22"/>
              </w:rPr>
              <w:t>6.0</w:t>
            </w:r>
          </w:p>
        </w:tc>
      </w:tr>
    </w:tbl>
    <w:p w:rsidR="00074F4C" w:rsidRDefault="00074F4C">
      <w:pPr>
        <w:spacing w:before="4" w:line="180" w:lineRule="exact"/>
        <w:rPr>
          <w:sz w:val="19"/>
          <w:szCs w:val="19"/>
        </w:rPr>
      </w:pPr>
    </w:p>
    <w:p w:rsidR="00074F4C" w:rsidRDefault="00074F4C">
      <w:pPr>
        <w:spacing w:line="200" w:lineRule="exact"/>
      </w:pPr>
    </w:p>
    <w:p w:rsidR="00074F4C" w:rsidRDefault="00074F4C">
      <w:pPr>
        <w:spacing w:line="200" w:lineRule="exact"/>
      </w:pPr>
    </w:p>
    <w:p w:rsidR="00074F4C" w:rsidRDefault="00AC0338">
      <w:pPr>
        <w:spacing w:before="32"/>
        <w:ind w:left="120"/>
        <w:rPr>
          <w:rFonts w:ascii="Arial" w:eastAsia="Arial" w:hAnsi="Arial" w:cs="Arial"/>
          <w:sz w:val="22"/>
          <w:szCs w:val="22"/>
        </w:rPr>
      </w:pPr>
      <w:r>
        <w:rPr>
          <w:rFonts w:ascii="Arial" w:eastAsia="Arial" w:hAnsi="Arial" w:cs="Arial"/>
          <w:b/>
          <w:color w:val="363435"/>
          <w:sz w:val="22"/>
          <w:szCs w:val="22"/>
        </w:rPr>
        <w:t>Water Use Reduction for Coach Washing</w:t>
      </w:r>
    </w:p>
    <w:p w:rsidR="00074F4C" w:rsidRDefault="00074F4C">
      <w:pPr>
        <w:spacing w:line="160" w:lineRule="exact"/>
        <w:rPr>
          <w:sz w:val="16"/>
          <w:szCs w:val="16"/>
        </w:rPr>
      </w:pPr>
    </w:p>
    <w:p w:rsidR="00074F4C" w:rsidRDefault="00AC0338">
      <w:pPr>
        <w:spacing w:line="284" w:lineRule="auto"/>
        <w:ind w:left="120" w:right="72"/>
        <w:rPr>
          <w:rFonts w:ascii="Arial" w:eastAsia="Arial" w:hAnsi="Arial" w:cs="Arial"/>
          <w:sz w:val="22"/>
          <w:szCs w:val="22"/>
        </w:rPr>
      </w:pPr>
      <w:r>
        <w:rPr>
          <w:rFonts w:ascii="Arial" w:eastAsia="Arial" w:hAnsi="Arial" w:cs="Arial"/>
          <w:color w:val="363435"/>
          <w:sz w:val="22"/>
          <w:szCs w:val="22"/>
        </w:rPr>
        <w:t>Demonstrate reduction in potable water demand for coach washing by implementing any of the following measures:</w:t>
      </w:r>
    </w:p>
    <w:p w:rsidR="00074F4C" w:rsidRPr="00294300" w:rsidRDefault="00AC0338" w:rsidP="00294300">
      <w:pPr>
        <w:pStyle w:val="ListParagraph"/>
        <w:numPr>
          <w:ilvl w:val="0"/>
          <w:numId w:val="13"/>
        </w:numPr>
        <w:spacing w:before="76"/>
        <w:rPr>
          <w:rFonts w:ascii="Arial" w:eastAsia="Arial" w:hAnsi="Arial" w:cs="Arial"/>
          <w:sz w:val="22"/>
          <w:szCs w:val="22"/>
        </w:rPr>
      </w:pPr>
      <w:r w:rsidRPr="00294300">
        <w:rPr>
          <w:rFonts w:ascii="Arial" w:eastAsia="Arial" w:hAnsi="Arial" w:cs="Arial"/>
          <w:color w:val="363435"/>
          <w:sz w:val="22"/>
          <w:szCs w:val="22"/>
        </w:rPr>
        <w:t>Automatic coach washing plants</w:t>
      </w:r>
    </w:p>
    <w:p w:rsidR="00074F4C" w:rsidRDefault="00074F4C">
      <w:pPr>
        <w:spacing w:before="2" w:line="120" w:lineRule="exact"/>
        <w:rPr>
          <w:sz w:val="12"/>
          <w:szCs w:val="12"/>
        </w:rPr>
      </w:pPr>
    </w:p>
    <w:p w:rsidR="00074F4C" w:rsidRPr="00294300" w:rsidRDefault="00AC0338" w:rsidP="00294300">
      <w:pPr>
        <w:pStyle w:val="ListParagraph"/>
        <w:numPr>
          <w:ilvl w:val="0"/>
          <w:numId w:val="13"/>
        </w:numPr>
        <w:rPr>
          <w:rFonts w:ascii="Arial" w:eastAsia="Arial" w:hAnsi="Arial" w:cs="Arial"/>
          <w:sz w:val="22"/>
          <w:szCs w:val="22"/>
        </w:rPr>
      </w:pPr>
      <w:r w:rsidRPr="00294300">
        <w:rPr>
          <w:rFonts w:ascii="Arial" w:eastAsia="Arial" w:hAnsi="Arial" w:cs="Arial"/>
          <w:color w:val="363435"/>
          <w:sz w:val="22"/>
          <w:szCs w:val="22"/>
        </w:rPr>
        <w:t>Rainwater Harvesting (Use of harvested water)</w:t>
      </w:r>
    </w:p>
    <w:p w:rsidR="00074F4C" w:rsidRDefault="00074F4C">
      <w:pPr>
        <w:spacing w:before="2" w:line="120" w:lineRule="exact"/>
        <w:rPr>
          <w:sz w:val="12"/>
          <w:szCs w:val="12"/>
        </w:rPr>
      </w:pPr>
    </w:p>
    <w:p w:rsidR="00074F4C" w:rsidRPr="00294300" w:rsidRDefault="00AC0338" w:rsidP="00294300">
      <w:pPr>
        <w:pStyle w:val="ListParagraph"/>
        <w:numPr>
          <w:ilvl w:val="0"/>
          <w:numId w:val="13"/>
        </w:numPr>
        <w:rPr>
          <w:rFonts w:ascii="Arial" w:eastAsia="Arial" w:hAnsi="Arial" w:cs="Arial"/>
          <w:sz w:val="22"/>
          <w:szCs w:val="22"/>
        </w:rPr>
        <w:sectPr w:rsidR="00074F4C" w:rsidRPr="00294300">
          <w:headerReference w:type="default" r:id="rId34"/>
          <w:footerReference w:type="default" r:id="rId35"/>
          <w:pgSz w:w="12240" w:h="15840"/>
          <w:pgMar w:top="800" w:right="1000" w:bottom="280" w:left="1020" w:header="610" w:footer="396" w:gutter="0"/>
          <w:pgNumType w:start="43"/>
          <w:cols w:space="720"/>
        </w:sectPr>
      </w:pPr>
      <w:r w:rsidRPr="00294300">
        <w:rPr>
          <w:rFonts w:ascii="PMingLiU" w:eastAsia="PMingLiU" w:hAnsi="PMingLiU" w:cs="PMingLiU"/>
          <w:color w:val="363435"/>
          <w:sz w:val="22"/>
          <w:szCs w:val="22"/>
        </w:rPr>
        <w:t xml:space="preserve"> </w:t>
      </w:r>
      <w:r w:rsidRPr="00294300">
        <w:rPr>
          <w:rFonts w:ascii="Arial" w:eastAsia="Arial" w:hAnsi="Arial" w:cs="Arial"/>
          <w:color w:val="363435"/>
          <w:sz w:val="22"/>
          <w:szCs w:val="22"/>
        </w:rPr>
        <w:t>Any other source</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27"/>
        <w:rPr>
          <w:rFonts w:ascii="Arial" w:eastAsia="Arial" w:hAnsi="Arial" w:cs="Arial"/>
          <w:sz w:val="28"/>
          <w:szCs w:val="28"/>
        </w:rPr>
      </w:pPr>
      <w:r>
        <w:rPr>
          <w:rFonts w:ascii="Arial" w:eastAsia="Arial" w:hAnsi="Arial" w:cs="Arial"/>
          <w:b/>
          <w:color w:val="363435"/>
          <w:sz w:val="28"/>
          <w:szCs w:val="28"/>
        </w:rPr>
        <w:t>Rain Water Harvesting, 25%, 50%</w:t>
      </w:r>
    </w:p>
    <w:p w:rsidR="00074F4C" w:rsidRDefault="00074F4C">
      <w:pPr>
        <w:spacing w:before="13" w:line="260" w:lineRule="exact"/>
        <w:rPr>
          <w:sz w:val="26"/>
          <w:szCs w:val="26"/>
        </w:rPr>
      </w:pPr>
    </w:p>
    <w:p w:rsidR="00074F4C" w:rsidRDefault="00AC0338">
      <w:pPr>
        <w:ind w:left="127"/>
        <w:rPr>
          <w:rFonts w:ascii="Arial" w:eastAsia="Arial" w:hAnsi="Arial" w:cs="Arial"/>
          <w:sz w:val="24"/>
          <w:szCs w:val="24"/>
        </w:rPr>
      </w:pPr>
      <w:r>
        <w:rPr>
          <w:rFonts w:ascii="Arial" w:eastAsia="Arial" w:hAnsi="Arial" w:cs="Arial"/>
          <w:b/>
          <w:color w:val="363435"/>
          <w:sz w:val="26"/>
          <w:szCs w:val="26"/>
        </w:rPr>
        <w:t xml:space="preserve">WE Credit 2                                                                                                      </w:t>
      </w:r>
      <w:r>
        <w:rPr>
          <w:rFonts w:ascii="Arial" w:eastAsia="Arial" w:hAnsi="Arial" w:cs="Arial"/>
          <w:b/>
          <w:color w:val="363435"/>
          <w:position w:val="1"/>
          <w:sz w:val="24"/>
          <w:szCs w:val="24"/>
        </w:rPr>
        <w:t>Points: 4</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27"/>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27"/>
        <w:rPr>
          <w:rFonts w:ascii="Arial" w:eastAsia="Arial" w:hAnsi="Arial" w:cs="Arial"/>
          <w:sz w:val="22"/>
          <w:szCs w:val="22"/>
        </w:rPr>
      </w:pPr>
      <w:r>
        <w:rPr>
          <w:rFonts w:ascii="Arial" w:eastAsia="Arial" w:hAnsi="Arial" w:cs="Arial"/>
          <w:color w:val="363435"/>
          <w:sz w:val="22"/>
          <w:szCs w:val="22"/>
        </w:rPr>
        <w:t>Recharge the local aquifer or capture rain water to reduce potable water consumption.</w:t>
      </w:r>
    </w:p>
    <w:p w:rsidR="00074F4C" w:rsidRDefault="00074F4C">
      <w:pPr>
        <w:spacing w:line="200" w:lineRule="exact"/>
      </w:pPr>
    </w:p>
    <w:p w:rsidR="00074F4C" w:rsidRDefault="00074F4C">
      <w:pPr>
        <w:spacing w:line="200" w:lineRule="exact"/>
      </w:pPr>
    </w:p>
    <w:p w:rsidR="00074F4C" w:rsidRDefault="00074F4C">
      <w:pPr>
        <w:spacing w:line="280" w:lineRule="exact"/>
        <w:rPr>
          <w:sz w:val="28"/>
          <w:szCs w:val="28"/>
        </w:rPr>
      </w:pPr>
    </w:p>
    <w:p w:rsidR="00074F4C" w:rsidRDefault="00AC0338">
      <w:pPr>
        <w:ind w:left="127"/>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27" w:right="95"/>
        <w:rPr>
          <w:rFonts w:ascii="Arial" w:eastAsia="Arial" w:hAnsi="Arial" w:cs="Arial"/>
          <w:sz w:val="22"/>
          <w:szCs w:val="22"/>
        </w:rPr>
      </w:pPr>
      <w:r>
        <w:rPr>
          <w:rFonts w:ascii="Arial" w:eastAsia="Arial" w:hAnsi="Arial" w:cs="Arial"/>
          <w:color w:val="363435"/>
          <w:sz w:val="22"/>
          <w:szCs w:val="22"/>
        </w:rPr>
        <w:t>Capture atleast 25% of run-off volumes from roof  and non-roof areas of station. The harvesting system designed shall cater to atleast 1day average rainfall occurred in the last 5 years</w:t>
      </w:r>
    </w:p>
    <w:p w:rsidR="00074F4C" w:rsidRDefault="00074F4C">
      <w:pPr>
        <w:spacing w:before="5" w:line="100" w:lineRule="exact"/>
        <w:rPr>
          <w:sz w:val="11"/>
          <w:szCs w:val="11"/>
        </w:rPr>
      </w:pPr>
    </w:p>
    <w:p w:rsidR="00074F4C" w:rsidRDefault="00AC0338">
      <w:pPr>
        <w:ind w:left="127"/>
        <w:rPr>
          <w:rFonts w:ascii="Arial" w:eastAsia="Arial" w:hAnsi="Arial" w:cs="Arial"/>
          <w:sz w:val="22"/>
          <w:szCs w:val="22"/>
        </w:rPr>
      </w:pPr>
      <w:r>
        <w:rPr>
          <w:rFonts w:ascii="Arial" w:eastAsia="Arial" w:hAnsi="Arial" w:cs="Arial"/>
          <w:color w:val="363435"/>
          <w:sz w:val="22"/>
          <w:szCs w:val="22"/>
        </w:rPr>
        <w:t>In areas where the central/ state ground water board does not recommend artificial rain water recharge</w:t>
      </w:r>
    </w:p>
    <w:p w:rsidR="00074F4C" w:rsidRDefault="00AC0338">
      <w:pPr>
        <w:spacing w:before="47"/>
        <w:ind w:left="127"/>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color w:val="363435"/>
          <w:sz w:val="22"/>
          <w:szCs w:val="22"/>
        </w:rPr>
        <w:t>(or) if the groundwater table is less than 4 m, such projects need not comply to the credit requirement.</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Waste Water Treatment, 100%</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WE Credit 3                                                                                                       </w:t>
      </w:r>
      <w:r>
        <w:rPr>
          <w:rFonts w:ascii="Arial" w:eastAsia="Arial" w:hAnsi="Arial" w:cs="Arial"/>
          <w:b/>
          <w:color w:val="363435"/>
          <w:position w:val="1"/>
          <w:sz w:val="24"/>
          <w:szCs w:val="24"/>
        </w:rPr>
        <w:t>Points: 4</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75"/>
        <w:rPr>
          <w:rFonts w:ascii="Arial" w:eastAsia="Arial" w:hAnsi="Arial" w:cs="Arial"/>
          <w:sz w:val="22"/>
          <w:szCs w:val="22"/>
        </w:rPr>
      </w:pPr>
      <w:r>
        <w:rPr>
          <w:rFonts w:ascii="Arial" w:eastAsia="Arial" w:hAnsi="Arial" w:cs="Arial"/>
          <w:color w:val="363435"/>
          <w:sz w:val="22"/>
          <w:szCs w:val="22"/>
        </w:rPr>
        <w:t>Treat waste water generated at station so as to make it available for reuse or safe disposal and hence avoid polluting the receiving streams</w:t>
      </w:r>
    </w:p>
    <w:p w:rsidR="00074F4C" w:rsidRDefault="00074F4C">
      <w:pPr>
        <w:spacing w:line="200" w:lineRule="exact"/>
      </w:pPr>
    </w:p>
    <w:p w:rsidR="00074F4C" w:rsidRDefault="00074F4C">
      <w:pPr>
        <w:spacing w:line="200" w:lineRule="exact"/>
      </w:pPr>
    </w:p>
    <w:p w:rsidR="00074F4C" w:rsidRDefault="00074F4C">
      <w:pPr>
        <w:spacing w:before="15" w:line="220" w:lineRule="exact"/>
        <w:rPr>
          <w:sz w:val="22"/>
          <w:szCs w:val="22"/>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Have on-site treatment systems OR community wastewater treatment system to treat 100% of waste</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water generated at the station, to the quality standards (CPCB)</w:t>
      </w:r>
    </w:p>
    <w:p w:rsidR="00074F4C" w:rsidRDefault="00074F4C">
      <w:pPr>
        <w:spacing w:before="2" w:line="120" w:lineRule="exact"/>
        <w:rPr>
          <w:sz w:val="12"/>
          <w:szCs w:val="12"/>
        </w:rPr>
      </w:pPr>
    </w:p>
    <w:p w:rsidR="00074F4C" w:rsidRPr="00294300" w:rsidRDefault="00AC0338" w:rsidP="00294300">
      <w:pPr>
        <w:pStyle w:val="ListParagraph"/>
        <w:numPr>
          <w:ilvl w:val="0"/>
          <w:numId w:val="14"/>
        </w:numPr>
        <w:rPr>
          <w:rFonts w:ascii="Arial" w:eastAsia="Arial" w:hAnsi="Arial" w:cs="Arial"/>
          <w:sz w:val="22"/>
          <w:szCs w:val="22"/>
        </w:rPr>
      </w:pPr>
      <w:r w:rsidRPr="00294300">
        <w:rPr>
          <w:rFonts w:ascii="Arial" w:eastAsia="Arial" w:hAnsi="Arial" w:cs="Arial"/>
          <w:color w:val="363435"/>
          <w:sz w:val="22"/>
          <w:szCs w:val="22"/>
        </w:rPr>
        <w:t>O&amp;M Plan for monitoring the treatment plant periodically</w:t>
      </w:r>
    </w:p>
    <w:p w:rsidR="00074F4C" w:rsidRDefault="00074F4C">
      <w:pPr>
        <w:spacing w:before="2" w:line="120" w:lineRule="exact"/>
        <w:rPr>
          <w:sz w:val="12"/>
          <w:szCs w:val="12"/>
        </w:rPr>
      </w:pPr>
    </w:p>
    <w:p w:rsidR="00074F4C" w:rsidRPr="00294300" w:rsidRDefault="00AC0338" w:rsidP="00294300">
      <w:pPr>
        <w:pStyle w:val="ListParagraph"/>
        <w:numPr>
          <w:ilvl w:val="0"/>
          <w:numId w:val="14"/>
        </w:numPr>
        <w:rPr>
          <w:rFonts w:ascii="Arial" w:eastAsia="Arial" w:hAnsi="Arial" w:cs="Arial"/>
          <w:sz w:val="22"/>
          <w:szCs w:val="22"/>
        </w:rPr>
      </w:pPr>
      <w:r w:rsidRPr="00294300">
        <w:rPr>
          <w:rFonts w:ascii="Arial" w:eastAsia="Arial" w:hAnsi="Arial" w:cs="Arial"/>
          <w:color w:val="363435"/>
          <w:sz w:val="22"/>
          <w:szCs w:val="22"/>
        </w:rPr>
        <w:t>Discharge system to be defined</w:t>
      </w:r>
    </w:p>
    <w:p w:rsidR="00074F4C" w:rsidRDefault="00074F4C">
      <w:pPr>
        <w:spacing w:before="4" w:line="160" w:lineRule="exact"/>
        <w:rPr>
          <w:sz w:val="17"/>
          <w:szCs w:val="17"/>
        </w:rPr>
      </w:pPr>
    </w:p>
    <w:p w:rsidR="00074F4C" w:rsidRDefault="00074F4C">
      <w:pPr>
        <w:spacing w:line="200" w:lineRule="exact"/>
      </w:pPr>
    </w:p>
    <w:p w:rsidR="00074F4C" w:rsidRDefault="00074F4C">
      <w:pPr>
        <w:spacing w:line="200" w:lineRule="exact"/>
      </w:pPr>
    </w:p>
    <w:p w:rsidR="00074F4C" w:rsidRDefault="00AC0338">
      <w:pPr>
        <w:ind w:left="114"/>
        <w:rPr>
          <w:rFonts w:ascii="Arial" w:eastAsia="Arial" w:hAnsi="Arial" w:cs="Arial"/>
          <w:sz w:val="22"/>
          <w:szCs w:val="22"/>
        </w:rPr>
      </w:pPr>
      <w:r>
        <w:rPr>
          <w:rFonts w:ascii="Arial" w:eastAsia="Arial" w:hAnsi="Arial" w:cs="Arial"/>
          <w:i/>
          <w:color w:val="363435"/>
          <w:sz w:val="22"/>
          <w:szCs w:val="22"/>
        </w:rPr>
        <w:t>Effluent Treatment Plant/ Sewage Treatment plant under construction and to be completed within 3</w:t>
      </w:r>
    </w:p>
    <w:p w:rsidR="00074F4C" w:rsidRDefault="00AC0338">
      <w:pPr>
        <w:spacing w:before="47"/>
        <w:ind w:left="114"/>
        <w:rPr>
          <w:rFonts w:ascii="Arial" w:eastAsia="Arial" w:hAnsi="Arial" w:cs="Arial"/>
          <w:sz w:val="22"/>
          <w:szCs w:val="22"/>
        </w:rPr>
        <w:sectPr w:rsidR="00074F4C">
          <w:pgSz w:w="12240" w:h="15840"/>
          <w:pgMar w:top="800" w:right="1020" w:bottom="280" w:left="1020" w:header="610" w:footer="396" w:gutter="0"/>
          <w:cols w:space="720"/>
        </w:sectPr>
      </w:pPr>
      <w:r>
        <w:rPr>
          <w:rFonts w:ascii="Arial" w:eastAsia="Arial" w:hAnsi="Arial" w:cs="Arial"/>
          <w:i/>
          <w:color w:val="363435"/>
          <w:sz w:val="22"/>
          <w:szCs w:val="22"/>
        </w:rPr>
        <w:t>years can comply.</w:t>
      </w:r>
    </w:p>
    <w:p w:rsidR="00074F4C" w:rsidRDefault="00074F4C">
      <w:pPr>
        <w:spacing w:before="3" w:line="140" w:lineRule="exact"/>
        <w:rPr>
          <w:sz w:val="14"/>
          <w:szCs w:val="14"/>
        </w:rPr>
      </w:pPr>
    </w:p>
    <w:p w:rsidR="00074F4C" w:rsidRDefault="00074F4C">
      <w:pPr>
        <w:spacing w:line="200" w:lineRule="exact"/>
      </w:pPr>
    </w:p>
    <w:p w:rsidR="00074F4C" w:rsidRDefault="00074F4C">
      <w:pPr>
        <w:spacing w:line="200" w:lineRule="exact"/>
      </w:pPr>
    </w:p>
    <w:p w:rsidR="00074F4C" w:rsidRDefault="00AC0338">
      <w:pPr>
        <w:spacing w:before="24"/>
        <w:ind w:left="127"/>
        <w:rPr>
          <w:rFonts w:ascii="Arial" w:eastAsia="Arial" w:hAnsi="Arial" w:cs="Arial"/>
          <w:sz w:val="28"/>
          <w:szCs w:val="28"/>
        </w:rPr>
      </w:pPr>
      <w:r>
        <w:rPr>
          <w:rFonts w:ascii="Arial" w:eastAsia="Arial" w:hAnsi="Arial" w:cs="Arial"/>
          <w:b/>
          <w:color w:val="363435"/>
          <w:sz w:val="28"/>
          <w:szCs w:val="28"/>
        </w:rPr>
        <w:t>Waste Water Reuse, 75%, 100%</w:t>
      </w:r>
    </w:p>
    <w:p w:rsidR="00074F4C" w:rsidRDefault="00074F4C">
      <w:pPr>
        <w:spacing w:before="13" w:line="260" w:lineRule="exact"/>
        <w:rPr>
          <w:sz w:val="26"/>
          <w:szCs w:val="26"/>
        </w:rPr>
      </w:pPr>
    </w:p>
    <w:p w:rsidR="00074F4C" w:rsidRDefault="00AC0338">
      <w:pPr>
        <w:ind w:left="127"/>
        <w:rPr>
          <w:rFonts w:ascii="Arial" w:eastAsia="Arial" w:hAnsi="Arial" w:cs="Arial"/>
          <w:sz w:val="24"/>
          <w:szCs w:val="24"/>
        </w:rPr>
      </w:pPr>
      <w:r>
        <w:rPr>
          <w:rFonts w:ascii="Arial" w:eastAsia="Arial" w:hAnsi="Arial" w:cs="Arial"/>
          <w:b/>
          <w:color w:val="363435"/>
          <w:sz w:val="26"/>
          <w:szCs w:val="26"/>
        </w:rPr>
        <w:t xml:space="preserve">WE Credit 4                                                                                                       </w:t>
      </w:r>
      <w:r>
        <w:rPr>
          <w:rFonts w:ascii="Arial" w:eastAsia="Arial" w:hAnsi="Arial" w:cs="Arial"/>
          <w:b/>
          <w:color w:val="363435"/>
          <w:position w:val="1"/>
          <w:sz w:val="24"/>
          <w:szCs w:val="24"/>
        </w:rPr>
        <w:t>Points: 2</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27"/>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27"/>
        <w:rPr>
          <w:rFonts w:ascii="Arial" w:eastAsia="Arial" w:hAnsi="Arial" w:cs="Arial"/>
          <w:sz w:val="22"/>
          <w:szCs w:val="22"/>
        </w:rPr>
      </w:pPr>
      <w:r>
        <w:rPr>
          <w:rFonts w:ascii="Arial" w:eastAsia="Arial" w:hAnsi="Arial" w:cs="Arial"/>
          <w:color w:val="363435"/>
          <w:sz w:val="22"/>
          <w:szCs w:val="22"/>
        </w:rPr>
        <w:t>Use treated waste water thereby reducing dependence on potable water.</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27"/>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27" w:right="71"/>
        <w:rPr>
          <w:rFonts w:ascii="Arial" w:eastAsia="Arial" w:hAnsi="Arial" w:cs="Arial"/>
          <w:sz w:val="22"/>
          <w:szCs w:val="22"/>
        </w:rPr>
      </w:pPr>
      <w:r>
        <w:rPr>
          <w:rFonts w:ascii="Arial" w:eastAsia="Arial" w:hAnsi="Arial" w:cs="Arial"/>
          <w:color w:val="363435"/>
          <w:sz w:val="22"/>
          <w:szCs w:val="22"/>
        </w:rPr>
        <w:t>Use  treated  waste  water  for  following  applications  within  the  station  premise,  thereby  reducing dependence on potable water.</w:t>
      </w:r>
    </w:p>
    <w:p w:rsidR="00074F4C" w:rsidRPr="00294300" w:rsidRDefault="00AC0338" w:rsidP="00294300">
      <w:pPr>
        <w:pStyle w:val="ListParagraph"/>
        <w:numPr>
          <w:ilvl w:val="0"/>
          <w:numId w:val="15"/>
        </w:numPr>
        <w:spacing w:before="76"/>
        <w:rPr>
          <w:rFonts w:ascii="Arial" w:eastAsia="Arial" w:hAnsi="Arial" w:cs="Arial"/>
          <w:sz w:val="22"/>
          <w:szCs w:val="22"/>
        </w:rPr>
      </w:pPr>
      <w:r w:rsidRPr="00294300">
        <w:rPr>
          <w:rFonts w:ascii="Arial" w:eastAsia="Arial" w:hAnsi="Arial" w:cs="Arial"/>
          <w:color w:val="363435"/>
          <w:sz w:val="22"/>
          <w:szCs w:val="22"/>
        </w:rPr>
        <w:t>Flushing</w:t>
      </w:r>
    </w:p>
    <w:p w:rsidR="00074F4C" w:rsidRDefault="00074F4C">
      <w:pPr>
        <w:spacing w:before="2" w:line="120" w:lineRule="exact"/>
        <w:rPr>
          <w:sz w:val="12"/>
          <w:szCs w:val="12"/>
        </w:rPr>
      </w:pPr>
    </w:p>
    <w:p w:rsidR="00074F4C" w:rsidRPr="00294300" w:rsidRDefault="00AC0338" w:rsidP="00294300">
      <w:pPr>
        <w:pStyle w:val="ListParagraph"/>
        <w:numPr>
          <w:ilvl w:val="0"/>
          <w:numId w:val="15"/>
        </w:numPr>
        <w:rPr>
          <w:rFonts w:ascii="Arial" w:eastAsia="Arial" w:hAnsi="Arial" w:cs="Arial"/>
          <w:sz w:val="22"/>
          <w:szCs w:val="22"/>
        </w:rPr>
      </w:pPr>
      <w:r w:rsidRPr="00294300">
        <w:rPr>
          <w:rFonts w:ascii="Arial" w:eastAsia="Arial" w:hAnsi="Arial" w:cs="Arial"/>
          <w:color w:val="363435"/>
          <w:sz w:val="22"/>
          <w:szCs w:val="22"/>
        </w:rPr>
        <w:t>Landscaping</w:t>
      </w:r>
    </w:p>
    <w:p w:rsidR="00074F4C" w:rsidRDefault="00074F4C">
      <w:pPr>
        <w:spacing w:before="2" w:line="120" w:lineRule="exact"/>
        <w:rPr>
          <w:sz w:val="12"/>
          <w:szCs w:val="12"/>
        </w:rPr>
      </w:pPr>
    </w:p>
    <w:p w:rsidR="00074F4C" w:rsidRPr="00294300" w:rsidRDefault="00AC0338" w:rsidP="00294300">
      <w:pPr>
        <w:pStyle w:val="ListParagraph"/>
        <w:numPr>
          <w:ilvl w:val="0"/>
          <w:numId w:val="15"/>
        </w:numPr>
        <w:rPr>
          <w:rFonts w:ascii="Arial" w:eastAsia="Arial" w:hAnsi="Arial" w:cs="Arial"/>
          <w:sz w:val="22"/>
          <w:szCs w:val="22"/>
        </w:rPr>
        <w:sectPr w:rsidR="00074F4C" w:rsidRPr="00294300">
          <w:pgSz w:w="12240" w:h="15840"/>
          <w:pgMar w:top="800" w:right="1020" w:bottom="280" w:left="1020" w:header="610" w:footer="396" w:gutter="0"/>
          <w:cols w:space="720"/>
        </w:sectPr>
      </w:pPr>
      <w:r w:rsidRPr="00294300">
        <w:rPr>
          <w:rFonts w:ascii="Arial" w:eastAsia="Arial" w:hAnsi="Arial" w:cs="Arial"/>
          <w:color w:val="363435"/>
          <w:sz w:val="22"/>
          <w:szCs w:val="22"/>
        </w:rPr>
        <w:t>Cleaning of station</w:t>
      </w:r>
    </w:p>
    <w:p w:rsidR="00074F4C" w:rsidRDefault="00074F4C">
      <w:pPr>
        <w:spacing w:line="200" w:lineRule="exact"/>
      </w:pPr>
    </w:p>
    <w:p w:rsidR="00074F4C" w:rsidRDefault="00074F4C">
      <w:pPr>
        <w:spacing w:line="200" w:lineRule="exact"/>
      </w:pPr>
    </w:p>
    <w:p w:rsidR="00074F4C" w:rsidRDefault="00074F4C">
      <w:pPr>
        <w:spacing w:before="18"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Water Metering</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WE Credit 5                                                                                                       </w:t>
      </w:r>
      <w:r>
        <w:rPr>
          <w:rFonts w:ascii="Arial" w:eastAsia="Arial" w:hAnsi="Arial" w:cs="Arial"/>
          <w:b/>
          <w:color w:val="363435"/>
          <w:position w:val="1"/>
          <w:sz w:val="24"/>
          <w:szCs w:val="24"/>
        </w:rPr>
        <w:t>Points: 2</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Encourage water metering to identify improvement opportunities and thereby reducing the usage of potable water</w:t>
      </w:r>
    </w:p>
    <w:p w:rsidR="00074F4C" w:rsidRDefault="00074F4C">
      <w:pPr>
        <w:spacing w:line="200" w:lineRule="exact"/>
      </w:pPr>
    </w:p>
    <w:p w:rsidR="00074F4C" w:rsidRDefault="00074F4C">
      <w:pPr>
        <w:spacing w:line="200" w:lineRule="exact"/>
      </w:pPr>
    </w:p>
    <w:p w:rsidR="00074F4C" w:rsidRDefault="00074F4C">
      <w:pPr>
        <w:spacing w:before="15" w:line="220" w:lineRule="exact"/>
        <w:rPr>
          <w:sz w:val="22"/>
          <w:szCs w:val="22"/>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spacing w:line="284" w:lineRule="auto"/>
        <w:ind w:left="114" w:right="76"/>
        <w:rPr>
          <w:rFonts w:ascii="Arial" w:eastAsia="Arial" w:hAnsi="Arial" w:cs="Arial"/>
          <w:sz w:val="22"/>
          <w:szCs w:val="22"/>
        </w:rPr>
      </w:pPr>
      <w:r>
        <w:rPr>
          <w:rFonts w:ascii="Arial" w:eastAsia="Arial" w:hAnsi="Arial" w:cs="Arial"/>
          <w:color w:val="363435"/>
          <w:sz w:val="22"/>
          <w:szCs w:val="22"/>
        </w:rPr>
        <w:t>Demonstrate sub-metering for at least 75% of the total water consumption in the station. This may cover the following major water supply and users.</w:t>
      </w:r>
    </w:p>
    <w:p w:rsidR="00074F4C" w:rsidRPr="00294300" w:rsidRDefault="00AC0338" w:rsidP="00294300">
      <w:pPr>
        <w:pStyle w:val="ListParagraph"/>
        <w:numPr>
          <w:ilvl w:val="0"/>
          <w:numId w:val="16"/>
        </w:numPr>
        <w:spacing w:before="76"/>
        <w:rPr>
          <w:rFonts w:ascii="Arial" w:eastAsia="Arial" w:hAnsi="Arial" w:cs="Arial"/>
          <w:sz w:val="22"/>
          <w:szCs w:val="22"/>
        </w:rPr>
      </w:pPr>
      <w:r w:rsidRPr="00294300">
        <w:rPr>
          <w:rFonts w:ascii="Arial" w:eastAsia="Arial" w:hAnsi="Arial" w:cs="Arial"/>
          <w:color w:val="363435"/>
          <w:sz w:val="22"/>
          <w:szCs w:val="22"/>
        </w:rPr>
        <w:t>Municipal water supply</w:t>
      </w:r>
    </w:p>
    <w:p w:rsidR="00074F4C" w:rsidRDefault="00074F4C">
      <w:pPr>
        <w:spacing w:before="2" w:line="120" w:lineRule="exact"/>
        <w:rPr>
          <w:sz w:val="12"/>
          <w:szCs w:val="12"/>
        </w:rPr>
      </w:pPr>
    </w:p>
    <w:p w:rsidR="00074F4C" w:rsidRPr="00294300" w:rsidRDefault="00AC0338" w:rsidP="00294300">
      <w:pPr>
        <w:pStyle w:val="ListParagraph"/>
        <w:numPr>
          <w:ilvl w:val="0"/>
          <w:numId w:val="16"/>
        </w:numPr>
        <w:rPr>
          <w:rFonts w:ascii="Arial" w:eastAsia="Arial" w:hAnsi="Arial" w:cs="Arial"/>
          <w:sz w:val="22"/>
          <w:szCs w:val="22"/>
        </w:rPr>
      </w:pPr>
      <w:r w:rsidRPr="00294300">
        <w:rPr>
          <w:rFonts w:ascii="Arial" w:eastAsia="Arial" w:hAnsi="Arial" w:cs="Arial"/>
          <w:color w:val="363435"/>
          <w:sz w:val="22"/>
          <w:szCs w:val="22"/>
        </w:rPr>
        <w:t>Water supply from bore wells</w:t>
      </w:r>
    </w:p>
    <w:p w:rsidR="00074F4C" w:rsidRDefault="00074F4C">
      <w:pPr>
        <w:spacing w:before="2" w:line="120" w:lineRule="exact"/>
        <w:rPr>
          <w:sz w:val="12"/>
          <w:szCs w:val="12"/>
        </w:rPr>
      </w:pPr>
    </w:p>
    <w:p w:rsidR="00074F4C" w:rsidRPr="00294300" w:rsidRDefault="00AC0338" w:rsidP="00294300">
      <w:pPr>
        <w:pStyle w:val="ListParagraph"/>
        <w:numPr>
          <w:ilvl w:val="0"/>
          <w:numId w:val="16"/>
        </w:numPr>
        <w:rPr>
          <w:rFonts w:ascii="Arial" w:eastAsia="Arial" w:hAnsi="Arial" w:cs="Arial"/>
          <w:sz w:val="22"/>
          <w:szCs w:val="22"/>
        </w:rPr>
      </w:pPr>
      <w:r w:rsidRPr="00294300">
        <w:rPr>
          <w:rFonts w:ascii="Arial" w:eastAsia="Arial" w:hAnsi="Arial" w:cs="Arial"/>
          <w:color w:val="363435"/>
          <w:sz w:val="22"/>
          <w:szCs w:val="22"/>
        </w:rPr>
        <w:t>Treated waste water supply</w:t>
      </w:r>
    </w:p>
    <w:p w:rsidR="00074F4C" w:rsidRDefault="00074F4C">
      <w:pPr>
        <w:spacing w:before="2" w:line="120" w:lineRule="exact"/>
        <w:rPr>
          <w:sz w:val="12"/>
          <w:szCs w:val="12"/>
        </w:rPr>
      </w:pPr>
    </w:p>
    <w:p w:rsidR="00074F4C" w:rsidRPr="00294300" w:rsidRDefault="00AC0338" w:rsidP="00294300">
      <w:pPr>
        <w:pStyle w:val="ListParagraph"/>
        <w:numPr>
          <w:ilvl w:val="0"/>
          <w:numId w:val="16"/>
        </w:numPr>
        <w:rPr>
          <w:rFonts w:ascii="Arial" w:eastAsia="Arial" w:hAnsi="Arial" w:cs="Arial"/>
          <w:sz w:val="22"/>
          <w:szCs w:val="22"/>
        </w:rPr>
      </w:pPr>
      <w:r w:rsidRPr="00294300">
        <w:rPr>
          <w:rFonts w:ascii="Arial" w:eastAsia="Arial" w:hAnsi="Arial" w:cs="Arial"/>
          <w:color w:val="363435"/>
          <w:sz w:val="22"/>
          <w:szCs w:val="22"/>
        </w:rPr>
        <w:t>Major sources of water consumption</w:t>
      </w:r>
    </w:p>
    <w:p w:rsidR="00074F4C" w:rsidRDefault="00074F4C">
      <w:pPr>
        <w:spacing w:before="2" w:line="120" w:lineRule="exact"/>
        <w:rPr>
          <w:sz w:val="12"/>
          <w:szCs w:val="12"/>
        </w:rPr>
      </w:pPr>
    </w:p>
    <w:p w:rsidR="00074F4C" w:rsidRPr="00294300" w:rsidRDefault="00AC0338" w:rsidP="00294300">
      <w:pPr>
        <w:pStyle w:val="ListParagraph"/>
        <w:numPr>
          <w:ilvl w:val="0"/>
          <w:numId w:val="16"/>
        </w:numPr>
        <w:rPr>
          <w:rFonts w:ascii="Arial" w:eastAsia="Arial" w:hAnsi="Arial" w:cs="Arial"/>
          <w:sz w:val="22"/>
          <w:szCs w:val="22"/>
        </w:rPr>
      </w:pPr>
      <w:r w:rsidRPr="00294300">
        <w:rPr>
          <w:rFonts w:ascii="Arial" w:eastAsia="Arial" w:hAnsi="Arial" w:cs="Arial"/>
          <w:color w:val="363435"/>
          <w:sz w:val="22"/>
          <w:szCs w:val="22"/>
        </w:rPr>
        <w:t>Coach washing</w:t>
      </w:r>
    </w:p>
    <w:p w:rsidR="00074F4C" w:rsidRDefault="00074F4C">
      <w:pPr>
        <w:spacing w:before="2" w:line="120" w:lineRule="exact"/>
        <w:rPr>
          <w:sz w:val="12"/>
          <w:szCs w:val="12"/>
        </w:rPr>
      </w:pPr>
    </w:p>
    <w:p w:rsidR="00074F4C" w:rsidRPr="00294300" w:rsidRDefault="00AC0338" w:rsidP="00294300">
      <w:pPr>
        <w:pStyle w:val="ListParagraph"/>
        <w:numPr>
          <w:ilvl w:val="0"/>
          <w:numId w:val="16"/>
        </w:numPr>
        <w:rPr>
          <w:rFonts w:ascii="Arial" w:eastAsia="Arial" w:hAnsi="Arial" w:cs="Arial"/>
          <w:sz w:val="22"/>
          <w:szCs w:val="22"/>
        </w:rPr>
      </w:pPr>
      <w:r w:rsidRPr="00294300">
        <w:rPr>
          <w:rFonts w:ascii="Arial" w:eastAsia="Arial" w:hAnsi="Arial" w:cs="Arial"/>
          <w:color w:val="363435"/>
          <w:sz w:val="22"/>
          <w:szCs w:val="22"/>
        </w:rPr>
        <w:t>Toilets</w:t>
      </w:r>
    </w:p>
    <w:p w:rsidR="00074F4C" w:rsidRDefault="00074F4C">
      <w:pPr>
        <w:spacing w:before="2" w:line="120" w:lineRule="exact"/>
        <w:rPr>
          <w:sz w:val="12"/>
          <w:szCs w:val="12"/>
        </w:rPr>
      </w:pPr>
    </w:p>
    <w:p w:rsidR="00074F4C" w:rsidRPr="00294300" w:rsidRDefault="00AC0338" w:rsidP="00294300">
      <w:pPr>
        <w:pStyle w:val="ListParagraph"/>
        <w:numPr>
          <w:ilvl w:val="0"/>
          <w:numId w:val="16"/>
        </w:numPr>
        <w:rPr>
          <w:rFonts w:ascii="Arial" w:eastAsia="Arial" w:hAnsi="Arial" w:cs="Arial"/>
          <w:sz w:val="22"/>
          <w:szCs w:val="22"/>
        </w:rPr>
      </w:pPr>
      <w:r w:rsidRPr="00294300">
        <w:rPr>
          <w:rFonts w:ascii="PMingLiU" w:eastAsia="PMingLiU" w:hAnsi="PMingLiU" w:cs="PMingLiU"/>
          <w:color w:val="363435"/>
          <w:sz w:val="22"/>
          <w:szCs w:val="22"/>
        </w:rPr>
        <w:t xml:space="preserve"> </w:t>
      </w:r>
      <w:r w:rsidRPr="00294300">
        <w:rPr>
          <w:rFonts w:ascii="Arial" w:eastAsia="Arial" w:hAnsi="Arial" w:cs="Arial"/>
          <w:color w:val="363435"/>
          <w:sz w:val="22"/>
          <w:szCs w:val="22"/>
        </w:rPr>
        <w:t>Land scaping</w:t>
      </w:r>
    </w:p>
    <w:p w:rsidR="00074F4C" w:rsidRDefault="00074F4C">
      <w:pPr>
        <w:spacing w:before="2" w:line="120" w:lineRule="exact"/>
        <w:rPr>
          <w:sz w:val="12"/>
          <w:szCs w:val="12"/>
        </w:rPr>
      </w:pPr>
    </w:p>
    <w:p w:rsidR="00074F4C" w:rsidRPr="00294300" w:rsidRDefault="00AC0338" w:rsidP="00294300">
      <w:pPr>
        <w:pStyle w:val="ListParagraph"/>
        <w:numPr>
          <w:ilvl w:val="0"/>
          <w:numId w:val="16"/>
        </w:numPr>
        <w:rPr>
          <w:rFonts w:ascii="Arial" w:eastAsia="Arial" w:hAnsi="Arial" w:cs="Arial"/>
          <w:sz w:val="22"/>
          <w:szCs w:val="22"/>
        </w:rPr>
      </w:pPr>
      <w:r w:rsidRPr="00294300">
        <w:rPr>
          <w:rFonts w:ascii="Arial" w:eastAsia="Arial" w:hAnsi="Arial" w:cs="Arial"/>
          <w:color w:val="363435"/>
          <w:sz w:val="22"/>
          <w:szCs w:val="22"/>
        </w:rPr>
        <w:t>Drinking water</w:t>
      </w:r>
    </w:p>
    <w:p w:rsidR="00074F4C" w:rsidRDefault="00074F4C">
      <w:pPr>
        <w:spacing w:before="2" w:line="120" w:lineRule="exact"/>
        <w:rPr>
          <w:sz w:val="12"/>
          <w:szCs w:val="12"/>
        </w:rPr>
      </w:pPr>
    </w:p>
    <w:p w:rsidR="00074F4C" w:rsidRPr="00294300" w:rsidRDefault="00AC0338" w:rsidP="00294300">
      <w:pPr>
        <w:pStyle w:val="ListParagraph"/>
        <w:numPr>
          <w:ilvl w:val="0"/>
          <w:numId w:val="16"/>
        </w:numPr>
        <w:rPr>
          <w:rFonts w:ascii="Arial" w:eastAsia="Arial" w:hAnsi="Arial" w:cs="Arial"/>
          <w:sz w:val="22"/>
          <w:szCs w:val="22"/>
        </w:rPr>
        <w:sectPr w:rsidR="00074F4C" w:rsidRPr="00294300">
          <w:pgSz w:w="12240" w:h="15840"/>
          <w:pgMar w:top="800" w:right="1020" w:bottom="280" w:left="1020" w:header="610" w:footer="396" w:gutter="0"/>
          <w:cols w:space="720"/>
        </w:sectPr>
      </w:pPr>
      <w:r w:rsidRPr="00294300">
        <w:rPr>
          <w:rFonts w:ascii="PMingLiU" w:eastAsia="PMingLiU" w:hAnsi="PMingLiU" w:cs="PMingLiU"/>
          <w:color w:val="363435"/>
          <w:sz w:val="22"/>
          <w:szCs w:val="22"/>
        </w:rPr>
        <w:t xml:space="preserve"> </w:t>
      </w:r>
      <w:r w:rsidRPr="00294300">
        <w:rPr>
          <w:rFonts w:ascii="Arial" w:eastAsia="Arial" w:hAnsi="Arial" w:cs="Arial"/>
          <w:color w:val="363435"/>
          <w:sz w:val="22"/>
          <w:szCs w:val="22"/>
        </w:rPr>
        <w:t>Cleaning of stations i.e roofs, floors, platforms, columns, walls, ramps, steps, etc.</w:t>
      </w:r>
    </w:p>
    <w:p w:rsidR="00074F4C" w:rsidRDefault="00074F4C">
      <w:pPr>
        <w:spacing w:line="200" w:lineRule="exact"/>
        <w:sectPr w:rsidR="00074F4C">
          <w:headerReference w:type="default" r:id="rId36"/>
          <w:footerReference w:type="default" r:id="rId37"/>
          <w:pgSz w:w="12260" w:h="15860"/>
          <w:pgMar w:top="20" w:right="20" w:bottom="0" w:left="0" w:header="0" w:footer="0" w:gutter="0"/>
          <w:cols w:space="720"/>
        </w:sectPr>
      </w:pPr>
    </w:p>
    <w:p w:rsidR="00074F4C" w:rsidRDefault="00074F4C">
      <w:pPr>
        <w:spacing w:before="9" w:line="140" w:lineRule="exact"/>
        <w:rPr>
          <w:sz w:val="14"/>
          <w:szCs w:val="14"/>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line="540" w:lineRule="exact"/>
        <w:ind w:left="2261"/>
        <w:rPr>
          <w:rFonts w:ascii="Arial" w:eastAsia="Arial" w:hAnsi="Arial" w:cs="Arial"/>
          <w:sz w:val="48"/>
          <w:szCs w:val="48"/>
        </w:rPr>
        <w:sectPr w:rsidR="00074F4C">
          <w:headerReference w:type="default" r:id="rId38"/>
          <w:footerReference w:type="default" r:id="rId39"/>
          <w:pgSz w:w="12240" w:h="15840"/>
          <w:pgMar w:top="800" w:right="1020" w:bottom="280" w:left="1020" w:header="610" w:footer="396" w:gutter="0"/>
          <w:pgNumType w:start="49"/>
          <w:cols w:space="720"/>
        </w:sectPr>
      </w:pPr>
      <w:r>
        <w:rPr>
          <w:rFonts w:ascii="Arial" w:eastAsia="Arial" w:hAnsi="Arial" w:cs="Arial"/>
          <w:b/>
          <w:color w:val="363435"/>
          <w:position w:val="-1"/>
          <w:sz w:val="48"/>
          <w:szCs w:val="48"/>
        </w:rPr>
        <w:t>Smart &amp; Green Initiatives</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33"/>
        <w:rPr>
          <w:rFonts w:ascii="Arial" w:eastAsia="Arial" w:hAnsi="Arial" w:cs="Arial"/>
          <w:sz w:val="28"/>
          <w:szCs w:val="28"/>
        </w:rPr>
      </w:pPr>
      <w:r>
        <w:rPr>
          <w:rFonts w:ascii="Arial" w:eastAsia="Arial" w:hAnsi="Arial" w:cs="Arial"/>
          <w:b/>
          <w:color w:val="363435"/>
          <w:sz w:val="28"/>
          <w:szCs w:val="28"/>
        </w:rPr>
        <w:t>Smart Passenger Services</w:t>
      </w:r>
    </w:p>
    <w:p w:rsidR="00074F4C" w:rsidRDefault="00074F4C">
      <w:pPr>
        <w:spacing w:before="13" w:line="260" w:lineRule="exact"/>
        <w:rPr>
          <w:sz w:val="26"/>
          <w:szCs w:val="26"/>
        </w:rPr>
      </w:pPr>
    </w:p>
    <w:p w:rsidR="00074F4C" w:rsidRDefault="00AC0338">
      <w:pPr>
        <w:ind w:left="133"/>
        <w:rPr>
          <w:rFonts w:ascii="Arial" w:eastAsia="Arial" w:hAnsi="Arial" w:cs="Arial"/>
          <w:sz w:val="24"/>
          <w:szCs w:val="24"/>
        </w:rPr>
      </w:pPr>
      <w:r>
        <w:rPr>
          <w:rFonts w:ascii="Arial" w:eastAsia="Arial" w:hAnsi="Arial" w:cs="Arial"/>
          <w:b/>
          <w:color w:val="363435"/>
          <w:sz w:val="26"/>
          <w:szCs w:val="26"/>
        </w:rPr>
        <w:t xml:space="preserve">SGI Credit 1                                                                                                      </w:t>
      </w:r>
      <w:r>
        <w:rPr>
          <w:rFonts w:ascii="Arial" w:eastAsia="Arial" w:hAnsi="Arial" w:cs="Arial"/>
          <w:b/>
          <w:color w:val="363435"/>
          <w:position w:val="1"/>
          <w:sz w:val="24"/>
          <w:szCs w:val="24"/>
        </w:rPr>
        <w:t>Points: 8</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33"/>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33" w:right="89"/>
        <w:rPr>
          <w:rFonts w:ascii="Arial" w:eastAsia="Arial" w:hAnsi="Arial" w:cs="Arial"/>
          <w:sz w:val="22"/>
          <w:szCs w:val="22"/>
        </w:rPr>
      </w:pPr>
      <w:r>
        <w:rPr>
          <w:rFonts w:ascii="Arial" w:eastAsia="Arial" w:hAnsi="Arial" w:cs="Arial"/>
          <w:color w:val="363435"/>
          <w:sz w:val="22"/>
          <w:szCs w:val="22"/>
        </w:rPr>
        <w:t>Encourage smart passenger information systems &amp; services at the station for convenient and comfortable commuting experience.</w:t>
      </w:r>
    </w:p>
    <w:p w:rsidR="00074F4C" w:rsidRDefault="00074F4C">
      <w:pPr>
        <w:spacing w:line="160" w:lineRule="exact"/>
        <w:rPr>
          <w:sz w:val="16"/>
          <w:szCs w:val="16"/>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33"/>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33"/>
        <w:rPr>
          <w:rFonts w:ascii="Arial" w:eastAsia="Arial" w:hAnsi="Arial" w:cs="Arial"/>
          <w:sz w:val="22"/>
          <w:szCs w:val="22"/>
        </w:rPr>
      </w:pPr>
      <w:r>
        <w:rPr>
          <w:rFonts w:ascii="Arial" w:eastAsia="Arial" w:hAnsi="Arial" w:cs="Arial"/>
          <w:color w:val="363435"/>
          <w:sz w:val="22"/>
          <w:szCs w:val="22"/>
        </w:rPr>
        <w:t>Implement unique smart technologies at station: (1 point for each technology)</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Wi-fi facility at station</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Multi lingual e-Ticketing portal</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Automatic ticket vending machine</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CCTV surveillance for safety</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Portable structures with biotoilets for senior citizens at platforms</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Vacuum Bio-toilet at station.</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Request through SMS for cleaning of toilets</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Built-in Dustbins at station</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Water vending machine exceeding IR requirement by 20%</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Automatic Vehicle Location &amp; Tracking</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Air Quality Monitoring Station</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pPr>
      <w:r w:rsidRPr="00294300">
        <w:rPr>
          <w:rFonts w:ascii="Arial" w:eastAsia="Arial" w:hAnsi="Arial" w:cs="Arial"/>
          <w:color w:val="363435"/>
          <w:sz w:val="22"/>
          <w:szCs w:val="22"/>
        </w:rPr>
        <w:t>Smart Card Ticketing</w:t>
      </w:r>
    </w:p>
    <w:p w:rsidR="00074F4C" w:rsidRDefault="00074F4C">
      <w:pPr>
        <w:spacing w:before="2" w:line="120" w:lineRule="exact"/>
        <w:rPr>
          <w:sz w:val="12"/>
          <w:szCs w:val="12"/>
        </w:rPr>
      </w:pPr>
    </w:p>
    <w:p w:rsidR="00074F4C" w:rsidRPr="00294300" w:rsidRDefault="00AC0338" w:rsidP="00294300">
      <w:pPr>
        <w:pStyle w:val="ListParagraph"/>
        <w:numPr>
          <w:ilvl w:val="0"/>
          <w:numId w:val="17"/>
        </w:numPr>
        <w:rPr>
          <w:rFonts w:ascii="Arial" w:eastAsia="Arial" w:hAnsi="Arial" w:cs="Arial"/>
          <w:sz w:val="22"/>
          <w:szCs w:val="22"/>
        </w:rPr>
        <w:sectPr w:rsidR="00074F4C" w:rsidRPr="00294300">
          <w:headerReference w:type="default" r:id="rId40"/>
          <w:footerReference w:type="default" r:id="rId41"/>
          <w:pgSz w:w="12240" w:h="15840"/>
          <w:pgMar w:top="800" w:right="1020" w:bottom="280" w:left="1020" w:header="610" w:footer="396" w:gutter="0"/>
          <w:pgNumType w:start="51"/>
          <w:cols w:space="720"/>
        </w:sectPr>
      </w:pPr>
      <w:r w:rsidRPr="00294300">
        <w:rPr>
          <w:rFonts w:ascii="Arial" w:eastAsia="Arial" w:hAnsi="Arial" w:cs="Arial"/>
          <w:color w:val="363435"/>
          <w:sz w:val="22"/>
          <w:szCs w:val="22"/>
        </w:rPr>
        <w:t>Digital Information Signage</w:t>
      </w:r>
    </w:p>
    <w:p w:rsidR="00074F4C" w:rsidRDefault="00521A31">
      <w:pPr>
        <w:spacing w:before="76" w:line="220" w:lineRule="exact"/>
        <w:ind w:left="117"/>
        <w:rPr>
          <w:rFonts w:ascii="Arial" w:eastAsia="Arial" w:hAnsi="Arial" w:cs="Arial"/>
        </w:rPr>
      </w:pPr>
      <w:r w:rsidRPr="00521A31">
        <w:lastRenderedPageBreak/>
        <w:pict>
          <v:group id="_x0000_s1032" style="position:absolute;left:0;text-align:left;margin-left:56.7pt;margin-top:19pt;width:498.6pt;height:0;z-index:-3426;mso-position-horizontal-relative:page" coordorigin="1134,380" coordsize="9972,0">
            <v:shape id="_x0000_s1033" style="position:absolute;left:1134;top:380;width:9972;height:0" coordorigin="1134,380" coordsize="9972,0" path="m1134,380r9972,e" filled="f" strokecolor="#363435" strokeweight="1pt">
              <v:path arrowok="t"/>
            </v:shape>
            <w10:wrap anchorx="page"/>
          </v:group>
        </w:pict>
      </w:r>
      <w:r w:rsidR="00AC0338">
        <w:rPr>
          <w:rFonts w:ascii="Arial" w:eastAsia="Arial" w:hAnsi="Arial" w:cs="Arial"/>
          <w:b/>
          <w:color w:val="363435"/>
          <w:position w:val="-1"/>
        </w:rPr>
        <w:t>SMART &amp; GREEN INITIATIVES</w:t>
      </w:r>
    </w:p>
    <w:p w:rsidR="00074F4C" w:rsidRDefault="00074F4C">
      <w:pPr>
        <w:spacing w:before="2" w:line="180" w:lineRule="exact"/>
        <w:rPr>
          <w:sz w:val="19"/>
          <w:szCs w:val="19"/>
        </w:rPr>
      </w:pPr>
    </w:p>
    <w:p w:rsidR="00074F4C" w:rsidRDefault="00074F4C">
      <w:pPr>
        <w:spacing w:line="200" w:lineRule="exact"/>
      </w:pPr>
    </w:p>
    <w:p w:rsidR="00074F4C" w:rsidRDefault="00AC0338">
      <w:pPr>
        <w:spacing w:before="24"/>
        <w:ind w:left="127"/>
        <w:rPr>
          <w:rFonts w:ascii="Arial" w:eastAsia="Arial" w:hAnsi="Arial" w:cs="Arial"/>
          <w:sz w:val="28"/>
          <w:szCs w:val="28"/>
        </w:rPr>
      </w:pPr>
      <w:r>
        <w:rPr>
          <w:rFonts w:ascii="Arial" w:eastAsia="Arial" w:hAnsi="Arial" w:cs="Arial"/>
          <w:b/>
          <w:color w:val="363435"/>
          <w:sz w:val="28"/>
          <w:szCs w:val="28"/>
        </w:rPr>
        <w:t>Green Outreach &amp; Awareness</w:t>
      </w:r>
    </w:p>
    <w:p w:rsidR="00074F4C" w:rsidRDefault="00074F4C">
      <w:pPr>
        <w:spacing w:before="13" w:line="260" w:lineRule="exact"/>
        <w:rPr>
          <w:sz w:val="26"/>
          <w:szCs w:val="26"/>
        </w:rPr>
      </w:pPr>
    </w:p>
    <w:p w:rsidR="00074F4C" w:rsidRDefault="00AC0338">
      <w:pPr>
        <w:ind w:left="127"/>
        <w:rPr>
          <w:rFonts w:ascii="Arial" w:eastAsia="Arial" w:hAnsi="Arial" w:cs="Arial"/>
          <w:sz w:val="24"/>
          <w:szCs w:val="24"/>
        </w:rPr>
      </w:pPr>
      <w:r>
        <w:rPr>
          <w:rFonts w:ascii="Arial" w:eastAsia="Arial" w:hAnsi="Arial" w:cs="Arial"/>
          <w:b/>
          <w:color w:val="363435"/>
          <w:sz w:val="26"/>
          <w:szCs w:val="26"/>
        </w:rPr>
        <w:t xml:space="preserve">SGI Credit 2                                                                                                      </w:t>
      </w:r>
      <w:r>
        <w:rPr>
          <w:rFonts w:ascii="Arial" w:eastAsia="Arial" w:hAnsi="Arial" w:cs="Arial"/>
          <w:b/>
          <w:color w:val="363435"/>
          <w:position w:val="1"/>
          <w:sz w:val="24"/>
          <w:szCs w:val="24"/>
        </w:rPr>
        <w:t>Points: 2</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27"/>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27" w:right="70"/>
        <w:rPr>
          <w:rFonts w:ascii="Arial" w:eastAsia="Arial" w:hAnsi="Arial" w:cs="Arial"/>
          <w:sz w:val="22"/>
          <w:szCs w:val="22"/>
        </w:rPr>
      </w:pPr>
      <w:r>
        <w:rPr>
          <w:rFonts w:ascii="Arial" w:eastAsia="Arial" w:hAnsi="Arial" w:cs="Arial"/>
          <w:color w:val="363435"/>
          <w:sz w:val="22"/>
          <w:szCs w:val="22"/>
        </w:rPr>
        <w:t>Adopt  measures  to  spread  awareness  on  Green  Railway  Station  amongst  all  the  users  of  rail  way services.</w:t>
      </w:r>
    </w:p>
    <w:p w:rsidR="00074F4C" w:rsidRDefault="00074F4C">
      <w:pPr>
        <w:spacing w:line="160" w:lineRule="exact"/>
        <w:rPr>
          <w:sz w:val="16"/>
          <w:szCs w:val="16"/>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27"/>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8" w:line="100" w:lineRule="exact"/>
        <w:rPr>
          <w:sz w:val="11"/>
          <w:szCs w:val="11"/>
        </w:rPr>
      </w:pPr>
    </w:p>
    <w:p w:rsidR="00074F4C" w:rsidRPr="00DC68B2" w:rsidRDefault="00DC68B2" w:rsidP="00DC68B2">
      <w:pPr>
        <w:pStyle w:val="ListParagraph"/>
        <w:numPr>
          <w:ilvl w:val="0"/>
          <w:numId w:val="18"/>
        </w:numPr>
        <w:tabs>
          <w:tab w:val="left" w:pos="520"/>
        </w:tabs>
        <w:spacing w:line="278" w:lineRule="auto"/>
        <w:ind w:right="70"/>
        <w:rPr>
          <w:rFonts w:ascii="Arial" w:eastAsia="Arial" w:hAnsi="Arial" w:cs="Arial"/>
          <w:sz w:val="22"/>
          <w:szCs w:val="22"/>
        </w:rPr>
      </w:pPr>
      <w:r>
        <w:rPr>
          <w:rFonts w:ascii="PMingLiU" w:eastAsia="PMingLiU" w:hAnsi="PMingLiU" w:cs="PMingLiU"/>
          <w:color w:val="363435"/>
          <w:sz w:val="22"/>
          <w:szCs w:val="22"/>
        </w:rPr>
        <w:t xml:space="preserve">    </w:t>
      </w:r>
      <w:r w:rsidR="00AC0338" w:rsidRPr="00DC68B2">
        <w:rPr>
          <w:rFonts w:ascii="Arial" w:eastAsia="Arial" w:hAnsi="Arial" w:cs="Arial"/>
          <w:color w:val="363435"/>
          <w:sz w:val="22"/>
          <w:szCs w:val="22"/>
        </w:rPr>
        <w:t>Green  Information  Signage  installed  at  station  entrance(s)  highlighting  the  key  green  features implemented in the station</w:t>
      </w:r>
    </w:p>
    <w:p w:rsidR="00074F4C" w:rsidRPr="00DC68B2" w:rsidRDefault="00AC0338" w:rsidP="00DC68B2">
      <w:pPr>
        <w:pStyle w:val="ListParagraph"/>
        <w:numPr>
          <w:ilvl w:val="0"/>
          <w:numId w:val="18"/>
        </w:numPr>
        <w:spacing w:before="82"/>
        <w:rPr>
          <w:rFonts w:ascii="Arial" w:eastAsia="Arial" w:hAnsi="Arial" w:cs="Arial"/>
          <w:sz w:val="22"/>
          <w:szCs w:val="22"/>
        </w:rPr>
      </w:pPr>
      <w:r w:rsidRPr="00DC68B2">
        <w:rPr>
          <w:rFonts w:ascii="Arial" w:eastAsia="Arial" w:hAnsi="Arial" w:cs="Arial"/>
          <w:color w:val="363435"/>
          <w:sz w:val="22"/>
          <w:szCs w:val="22"/>
        </w:rPr>
        <w:t>Green Awareness campaigns on Environment Day, Earth Day, Green Building Week, etc.,</w:t>
      </w:r>
    </w:p>
    <w:p w:rsidR="00074F4C" w:rsidRDefault="00074F4C">
      <w:pPr>
        <w:spacing w:before="2" w:line="120" w:lineRule="exact"/>
        <w:rPr>
          <w:sz w:val="12"/>
          <w:szCs w:val="12"/>
        </w:rPr>
      </w:pPr>
    </w:p>
    <w:p w:rsidR="00074F4C" w:rsidRPr="00DC68B2" w:rsidRDefault="00AC0338" w:rsidP="00DC68B2">
      <w:pPr>
        <w:pStyle w:val="ListParagraph"/>
        <w:numPr>
          <w:ilvl w:val="0"/>
          <w:numId w:val="18"/>
        </w:numPr>
        <w:rPr>
          <w:rFonts w:ascii="Arial" w:eastAsia="Arial" w:hAnsi="Arial" w:cs="Arial"/>
          <w:sz w:val="22"/>
          <w:szCs w:val="22"/>
        </w:rPr>
      </w:pPr>
      <w:r w:rsidRPr="00DC68B2">
        <w:rPr>
          <w:rFonts w:ascii="Arial" w:eastAsia="Arial" w:hAnsi="Arial" w:cs="Arial"/>
          <w:color w:val="363435"/>
          <w:sz w:val="22"/>
          <w:szCs w:val="22"/>
        </w:rPr>
        <w:t>Green Safety Campaign to be done periodically</w:t>
      </w:r>
    </w:p>
    <w:p w:rsidR="00074F4C" w:rsidRDefault="00074F4C">
      <w:pPr>
        <w:spacing w:before="2" w:line="120" w:lineRule="exact"/>
        <w:rPr>
          <w:sz w:val="12"/>
          <w:szCs w:val="12"/>
        </w:rPr>
      </w:pPr>
    </w:p>
    <w:p w:rsidR="00074F4C" w:rsidRPr="00DC68B2" w:rsidRDefault="00AC0338" w:rsidP="00DC68B2">
      <w:pPr>
        <w:pStyle w:val="ListParagraph"/>
        <w:numPr>
          <w:ilvl w:val="0"/>
          <w:numId w:val="18"/>
        </w:numPr>
        <w:rPr>
          <w:rFonts w:ascii="Arial" w:eastAsia="Arial" w:hAnsi="Arial" w:cs="Arial"/>
          <w:sz w:val="22"/>
          <w:szCs w:val="22"/>
        </w:rPr>
      </w:pPr>
      <w:r w:rsidRPr="00DC68B2">
        <w:rPr>
          <w:rFonts w:ascii="Arial" w:eastAsia="Arial" w:hAnsi="Arial" w:cs="Arial"/>
          <w:color w:val="363435"/>
          <w:sz w:val="22"/>
          <w:szCs w:val="22"/>
        </w:rPr>
        <w:t>Signage  indicating  the  quantification  of  impacts  (in  terms  of  energy  &amp;  water  savings)  after</w:t>
      </w:r>
    </w:p>
    <w:p w:rsidR="00074F4C" w:rsidRPr="00DC68B2" w:rsidRDefault="00521A31" w:rsidP="00DC68B2">
      <w:pPr>
        <w:pStyle w:val="ListParagraph"/>
        <w:spacing w:before="47" w:line="240" w:lineRule="exact"/>
        <w:ind w:right="5234"/>
        <w:rPr>
          <w:rFonts w:ascii="Arial" w:eastAsia="Arial" w:hAnsi="Arial" w:cs="Arial"/>
          <w:sz w:val="22"/>
          <w:szCs w:val="22"/>
        </w:rPr>
      </w:pPr>
      <w:r w:rsidRPr="00521A31">
        <w:pict>
          <v:group id="_x0000_s1030" style="position:absolute;left:0;text-align:left;margin-left:56.7pt;margin-top:751.7pt;width:498.6pt;height:0;z-index:-3425;mso-position-horizontal-relative:page;mso-position-vertical-relative:page" coordorigin="1134,15034" coordsize="9972,0">
            <v:shape id="_x0000_s1031" style="position:absolute;left:1134;top:15034;width:9972;height:0" coordorigin="1134,15034" coordsize="9972,0" path="m1134,15034r9972,e" filled="f" strokecolor="#363435" strokeweight="1pt">
              <v:path arrowok="t"/>
            </v:shape>
            <w10:wrap anchorx="page" anchory="page"/>
          </v:group>
        </w:pict>
      </w:r>
      <w:r w:rsidR="00AC0338" w:rsidRPr="00DC68B2">
        <w:rPr>
          <w:rFonts w:ascii="Arial" w:eastAsia="Arial" w:hAnsi="Arial" w:cs="Arial"/>
          <w:color w:val="363435"/>
          <w:position w:val="-1"/>
          <w:sz w:val="22"/>
          <w:szCs w:val="22"/>
        </w:rPr>
        <w:t>implementation of green measures at</w:t>
      </w:r>
      <w:r w:rsidR="00DC68B2">
        <w:rPr>
          <w:rFonts w:ascii="Arial" w:eastAsia="Arial" w:hAnsi="Arial" w:cs="Arial"/>
          <w:color w:val="363435"/>
          <w:position w:val="-1"/>
          <w:sz w:val="22"/>
          <w:szCs w:val="22"/>
        </w:rPr>
        <w:t xml:space="preserve"> </w:t>
      </w:r>
      <w:r w:rsidR="00DC68B2" w:rsidRPr="00DC68B2">
        <w:rPr>
          <w:rFonts w:ascii="Arial" w:eastAsia="Arial" w:hAnsi="Arial" w:cs="Arial"/>
          <w:color w:val="363435"/>
          <w:position w:val="-1"/>
          <w:sz w:val="22"/>
          <w:szCs w:val="22"/>
        </w:rPr>
        <w:t>station</w:t>
      </w:r>
    </w:p>
    <w:p w:rsidR="00074F4C" w:rsidRDefault="00074F4C">
      <w:pPr>
        <w:spacing w:before="9" w:line="180" w:lineRule="exact"/>
        <w:rPr>
          <w:sz w:val="19"/>
          <w:szCs w:val="19"/>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before="34"/>
        <w:ind w:left="114"/>
        <w:rPr>
          <w:rFonts w:ascii="Arial" w:eastAsia="Arial" w:hAnsi="Arial" w:cs="Arial"/>
        </w:rPr>
        <w:sectPr w:rsidR="00074F4C">
          <w:headerReference w:type="default" r:id="rId42"/>
          <w:footerReference w:type="default" r:id="rId43"/>
          <w:pgSz w:w="12240" w:h="15840"/>
          <w:pgMar w:top="640" w:right="1020" w:bottom="280" w:left="1020" w:header="0" w:footer="0" w:gutter="0"/>
          <w:cols w:space="720"/>
        </w:sectPr>
      </w:pPr>
      <w:r>
        <w:rPr>
          <w:rFonts w:ascii="Arial" w:eastAsia="Arial" w:hAnsi="Arial" w:cs="Arial"/>
          <w:b/>
          <w:color w:val="363435"/>
        </w:rPr>
        <w:t xml:space="preserve">52                                                              </w:t>
      </w:r>
      <w:r>
        <w:rPr>
          <w:rFonts w:ascii="Arial" w:eastAsia="Arial" w:hAnsi="Arial" w:cs="Arial"/>
          <w:color w:val="363435"/>
        </w:rPr>
        <w:t>IGBC Green Railway Stations</w:t>
      </w: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14"/>
        <w:rPr>
          <w:rFonts w:ascii="Arial" w:eastAsia="Arial" w:hAnsi="Arial" w:cs="Arial"/>
          <w:sz w:val="28"/>
          <w:szCs w:val="28"/>
        </w:rPr>
      </w:pPr>
      <w:r>
        <w:rPr>
          <w:rFonts w:ascii="Arial" w:eastAsia="Arial" w:hAnsi="Arial" w:cs="Arial"/>
          <w:b/>
          <w:color w:val="363435"/>
          <w:sz w:val="28"/>
          <w:szCs w:val="28"/>
        </w:rPr>
        <w:t>Green Railway Station Committee</w:t>
      </w:r>
    </w:p>
    <w:p w:rsidR="00074F4C" w:rsidRDefault="00074F4C">
      <w:pPr>
        <w:spacing w:before="13" w:line="260" w:lineRule="exact"/>
        <w:rPr>
          <w:sz w:val="26"/>
          <w:szCs w:val="26"/>
        </w:rPr>
      </w:pPr>
    </w:p>
    <w:p w:rsidR="00074F4C" w:rsidRDefault="00AC0338">
      <w:pPr>
        <w:ind w:left="114"/>
        <w:rPr>
          <w:rFonts w:ascii="Arial" w:eastAsia="Arial" w:hAnsi="Arial" w:cs="Arial"/>
          <w:sz w:val="24"/>
          <w:szCs w:val="24"/>
        </w:rPr>
      </w:pPr>
      <w:r>
        <w:rPr>
          <w:rFonts w:ascii="Arial" w:eastAsia="Arial" w:hAnsi="Arial" w:cs="Arial"/>
          <w:b/>
          <w:color w:val="363435"/>
          <w:sz w:val="26"/>
          <w:szCs w:val="26"/>
        </w:rPr>
        <w:t xml:space="preserve">SGI Credit 3                                                                                                      </w:t>
      </w:r>
      <w:r>
        <w:rPr>
          <w:rFonts w:ascii="Arial" w:eastAsia="Arial" w:hAnsi="Arial" w:cs="Arial"/>
          <w:b/>
          <w:color w:val="363435"/>
          <w:position w:val="1"/>
          <w:sz w:val="24"/>
          <w:szCs w:val="24"/>
        </w:rPr>
        <w:t>Points: 2</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14"/>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color w:val="363435"/>
          <w:sz w:val="22"/>
          <w:szCs w:val="22"/>
        </w:rPr>
        <w:t>To sustain &amp; enhance the green measures implemented at the station on a continuous basis, thereby</w:t>
      </w:r>
    </w:p>
    <w:p w:rsidR="00074F4C" w:rsidRDefault="00AC0338">
      <w:pPr>
        <w:spacing w:before="47"/>
        <w:ind w:left="114"/>
        <w:rPr>
          <w:rFonts w:ascii="Arial" w:eastAsia="Arial" w:hAnsi="Arial" w:cs="Arial"/>
          <w:sz w:val="22"/>
          <w:szCs w:val="22"/>
        </w:rPr>
      </w:pPr>
      <w:r>
        <w:rPr>
          <w:rFonts w:ascii="Arial" w:eastAsia="Arial" w:hAnsi="Arial" w:cs="Arial"/>
          <w:color w:val="363435"/>
          <w:sz w:val="22"/>
          <w:szCs w:val="22"/>
        </w:rPr>
        <w:t>reaping the environmental benefits</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6" w:line="200" w:lineRule="exact"/>
      </w:pPr>
    </w:p>
    <w:p w:rsidR="00074F4C" w:rsidRDefault="00AC0338">
      <w:pPr>
        <w:ind w:left="114"/>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8" w:line="100" w:lineRule="exact"/>
        <w:rPr>
          <w:sz w:val="11"/>
          <w:szCs w:val="11"/>
        </w:rPr>
      </w:pPr>
    </w:p>
    <w:p w:rsidR="00074F4C" w:rsidRPr="00DC68B2" w:rsidRDefault="00AC0338" w:rsidP="00DC68B2">
      <w:pPr>
        <w:pStyle w:val="ListParagraph"/>
        <w:numPr>
          <w:ilvl w:val="0"/>
          <w:numId w:val="20"/>
        </w:numPr>
        <w:tabs>
          <w:tab w:val="left" w:pos="500"/>
        </w:tabs>
        <w:spacing w:line="278" w:lineRule="auto"/>
        <w:ind w:right="76"/>
        <w:rPr>
          <w:rFonts w:ascii="Arial" w:eastAsia="Arial" w:hAnsi="Arial" w:cs="Arial"/>
          <w:sz w:val="22"/>
          <w:szCs w:val="22"/>
        </w:rPr>
      </w:pPr>
      <w:r w:rsidRPr="00DC68B2">
        <w:rPr>
          <w:rFonts w:ascii="Arial" w:eastAsia="Arial" w:hAnsi="Arial" w:cs="Arial"/>
          <w:color w:val="363435"/>
          <w:sz w:val="22"/>
          <w:szCs w:val="22"/>
        </w:rPr>
        <w:t>Formation of Green Railway Station Committee for regular monitoring of implemented green features at station</w:t>
      </w:r>
    </w:p>
    <w:p w:rsidR="00074F4C" w:rsidRPr="00DC68B2" w:rsidRDefault="00AC0338" w:rsidP="00DC68B2">
      <w:pPr>
        <w:pStyle w:val="ListParagraph"/>
        <w:numPr>
          <w:ilvl w:val="0"/>
          <w:numId w:val="20"/>
        </w:numPr>
        <w:tabs>
          <w:tab w:val="left" w:pos="500"/>
        </w:tabs>
        <w:spacing w:before="82" w:line="278" w:lineRule="auto"/>
        <w:ind w:right="75"/>
        <w:rPr>
          <w:rFonts w:ascii="Arial" w:eastAsia="Arial" w:hAnsi="Arial" w:cs="Arial"/>
          <w:sz w:val="22"/>
          <w:szCs w:val="22"/>
        </w:rPr>
        <w:sectPr w:rsidR="00074F4C" w:rsidRPr="00DC68B2">
          <w:headerReference w:type="default" r:id="rId44"/>
          <w:footerReference w:type="default" r:id="rId45"/>
          <w:pgSz w:w="12240" w:h="15840"/>
          <w:pgMar w:top="800" w:right="1020" w:bottom="280" w:left="1020" w:header="610" w:footer="396" w:gutter="0"/>
          <w:pgNumType w:start="53"/>
          <w:cols w:space="720"/>
        </w:sectPr>
      </w:pPr>
      <w:r w:rsidRPr="00DC68B2">
        <w:rPr>
          <w:rFonts w:ascii="Arial" w:eastAsia="Arial" w:hAnsi="Arial" w:cs="Arial"/>
          <w:color w:val="363435"/>
          <w:sz w:val="22"/>
          <w:szCs w:val="22"/>
        </w:rPr>
        <w:t>The committee shall convene a meeting every two months to discuss on existing green features at station and new green initiatives proposed for the Green Railway Station.</w:t>
      </w:r>
    </w:p>
    <w:p w:rsidR="00074F4C" w:rsidRDefault="00074F4C">
      <w:pPr>
        <w:spacing w:line="200" w:lineRule="exact"/>
        <w:sectPr w:rsidR="00074F4C">
          <w:headerReference w:type="default" r:id="rId46"/>
          <w:footerReference w:type="default" r:id="rId47"/>
          <w:pgSz w:w="12260" w:h="15860"/>
          <w:pgMar w:top="20" w:right="20" w:bottom="0" w:left="0" w:header="0" w:footer="0" w:gutter="0"/>
          <w:cols w:space="720"/>
        </w:sectPr>
      </w:pPr>
    </w:p>
    <w:p w:rsidR="00074F4C" w:rsidRDefault="00074F4C">
      <w:pPr>
        <w:spacing w:before="6" w:line="160" w:lineRule="exact"/>
        <w:rPr>
          <w:sz w:val="16"/>
          <w:szCs w:val="16"/>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line="540" w:lineRule="exact"/>
        <w:ind w:left="2073"/>
        <w:rPr>
          <w:rFonts w:ascii="Arial" w:eastAsia="Arial" w:hAnsi="Arial" w:cs="Arial"/>
          <w:sz w:val="48"/>
          <w:szCs w:val="48"/>
        </w:rPr>
        <w:sectPr w:rsidR="00074F4C">
          <w:headerReference w:type="default" r:id="rId48"/>
          <w:footerReference w:type="default" r:id="rId49"/>
          <w:pgSz w:w="12240" w:h="15840"/>
          <w:pgMar w:top="800" w:right="1000" w:bottom="280" w:left="1020" w:header="610" w:footer="396" w:gutter="0"/>
          <w:pgNumType w:start="55"/>
          <w:cols w:space="720"/>
        </w:sectPr>
      </w:pPr>
      <w:r>
        <w:rPr>
          <w:rFonts w:ascii="Arial" w:eastAsia="Arial" w:hAnsi="Arial" w:cs="Arial"/>
          <w:b/>
          <w:color w:val="363435"/>
          <w:position w:val="-1"/>
          <w:sz w:val="48"/>
          <w:szCs w:val="48"/>
        </w:rPr>
        <w:t>Innovation &amp; Development</w:t>
      </w:r>
    </w:p>
    <w:p w:rsidR="00074F4C" w:rsidRDefault="00074F4C">
      <w:pPr>
        <w:spacing w:line="200" w:lineRule="exact"/>
        <w:sectPr w:rsidR="00074F4C">
          <w:headerReference w:type="default" r:id="rId50"/>
          <w:footerReference w:type="default" r:id="rId51"/>
          <w:pgSz w:w="12260" w:h="15860"/>
          <w:pgMar w:top="20" w:right="20" w:bottom="0" w:left="0" w:header="0" w:footer="0" w:gutter="0"/>
          <w:cols w:space="720"/>
        </w:sectPr>
      </w:pP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20" w:right="8643"/>
        <w:jc w:val="both"/>
        <w:rPr>
          <w:rFonts w:ascii="Arial" w:eastAsia="Arial" w:hAnsi="Arial" w:cs="Arial"/>
          <w:sz w:val="28"/>
          <w:szCs w:val="28"/>
        </w:rPr>
      </w:pPr>
      <w:r>
        <w:rPr>
          <w:rFonts w:ascii="Arial" w:eastAsia="Arial" w:hAnsi="Arial" w:cs="Arial"/>
          <w:b/>
          <w:color w:val="363435"/>
          <w:sz w:val="28"/>
          <w:szCs w:val="28"/>
        </w:rPr>
        <w:t>Innovation</w:t>
      </w:r>
    </w:p>
    <w:p w:rsidR="00074F4C" w:rsidRDefault="00074F4C">
      <w:pPr>
        <w:spacing w:before="13" w:line="260" w:lineRule="exact"/>
        <w:rPr>
          <w:sz w:val="26"/>
          <w:szCs w:val="26"/>
        </w:rPr>
      </w:pPr>
    </w:p>
    <w:p w:rsidR="00074F4C" w:rsidRDefault="00AC0338">
      <w:pPr>
        <w:ind w:left="120" w:right="195"/>
        <w:jc w:val="both"/>
        <w:rPr>
          <w:rFonts w:ascii="Arial" w:eastAsia="Arial" w:hAnsi="Arial" w:cs="Arial"/>
          <w:sz w:val="24"/>
          <w:szCs w:val="24"/>
        </w:rPr>
      </w:pPr>
      <w:r>
        <w:rPr>
          <w:rFonts w:ascii="Arial" w:eastAsia="Arial" w:hAnsi="Arial" w:cs="Arial"/>
          <w:b/>
          <w:color w:val="363435"/>
          <w:sz w:val="26"/>
          <w:szCs w:val="26"/>
        </w:rPr>
        <w:t xml:space="preserve">ID Credit 1                                                                                                         </w:t>
      </w:r>
      <w:r>
        <w:rPr>
          <w:rFonts w:ascii="Arial" w:eastAsia="Arial" w:hAnsi="Arial" w:cs="Arial"/>
          <w:b/>
          <w:color w:val="363435"/>
          <w:position w:val="1"/>
          <w:sz w:val="24"/>
          <w:szCs w:val="24"/>
        </w:rPr>
        <w:t>Points: 5</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20" w:right="9331"/>
        <w:jc w:val="both"/>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spacing w:line="284" w:lineRule="auto"/>
        <w:ind w:left="120" w:right="96"/>
        <w:jc w:val="both"/>
        <w:rPr>
          <w:rFonts w:ascii="Arial" w:eastAsia="Arial" w:hAnsi="Arial" w:cs="Arial"/>
          <w:sz w:val="22"/>
          <w:szCs w:val="22"/>
        </w:rPr>
      </w:pPr>
      <w:r>
        <w:rPr>
          <w:rFonts w:ascii="Arial" w:eastAsia="Arial" w:hAnsi="Arial" w:cs="Arial"/>
          <w:color w:val="363435"/>
          <w:sz w:val="22"/>
          <w:szCs w:val="22"/>
        </w:rPr>
        <w:t>Provide design teams and projects an opportunity to be awarded points for innovative performance in green building categories not specifically addressed by the IGBC Green Railway Stations rating system and / or exemplary performance above the requirements set by the IGBC Green Railway Stations rating system.</w:t>
      </w:r>
    </w:p>
    <w:p w:rsidR="00074F4C" w:rsidRDefault="00074F4C">
      <w:pPr>
        <w:spacing w:line="160" w:lineRule="exact"/>
        <w:rPr>
          <w:sz w:val="16"/>
          <w:szCs w:val="16"/>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ind w:left="120" w:right="7651"/>
        <w:jc w:val="both"/>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8" w:line="100" w:lineRule="exact"/>
        <w:rPr>
          <w:sz w:val="11"/>
          <w:szCs w:val="11"/>
        </w:rPr>
      </w:pPr>
    </w:p>
    <w:p w:rsidR="00074F4C" w:rsidRDefault="00AC0338" w:rsidP="007C0B2C">
      <w:pPr>
        <w:ind w:right="8555"/>
        <w:jc w:val="both"/>
        <w:rPr>
          <w:rFonts w:ascii="Arial" w:eastAsia="Arial" w:hAnsi="Arial" w:cs="Arial"/>
          <w:sz w:val="22"/>
          <w:szCs w:val="22"/>
        </w:rPr>
      </w:pPr>
      <w:r>
        <w:rPr>
          <w:rFonts w:ascii="PMingLiU" w:eastAsia="PMingLiU" w:hAnsi="PMingLiU" w:cs="PMingLiU"/>
          <w:color w:val="363435"/>
          <w:sz w:val="22"/>
          <w:szCs w:val="22"/>
        </w:rPr>
        <w:t xml:space="preserve">  </w:t>
      </w:r>
      <w:r>
        <w:rPr>
          <w:rFonts w:ascii="Arial" w:eastAsia="Arial" w:hAnsi="Arial" w:cs="Arial"/>
          <w:b/>
          <w:color w:val="363435"/>
          <w:sz w:val="22"/>
          <w:szCs w:val="22"/>
        </w:rPr>
        <w:t>Innovation</w:t>
      </w:r>
    </w:p>
    <w:p w:rsidR="00074F4C" w:rsidRDefault="00074F4C">
      <w:pPr>
        <w:spacing w:line="160" w:lineRule="exact"/>
        <w:rPr>
          <w:sz w:val="16"/>
          <w:szCs w:val="16"/>
        </w:rPr>
      </w:pPr>
    </w:p>
    <w:p w:rsidR="00074F4C" w:rsidRDefault="00AC0338">
      <w:pPr>
        <w:spacing w:line="284" w:lineRule="auto"/>
        <w:ind w:left="516" w:right="96"/>
        <w:jc w:val="both"/>
        <w:rPr>
          <w:rFonts w:ascii="Arial" w:eastAsia="Arial" w:hAnsi="Arial" w:cs="Arial"/>
          <w:sz w:val="22"/>
          <w:szCs w:val="22"/>
        </w:rPr>
      </w:pPr>
      <w:r>
        <w:rPr>
          <w:rFonts w:ascii="Arial" w:eastAsia="Arial" w:hAnsi="Arial" w:cs="Arial"/>
          <w:color w:val="363435"/>
          <w:sz w:val="22"/>
          <w:szCs w:val="22"/>
        </w:rPr>
        <w:t>Identify the intent of proposed innovation credit, proposed requirement for compliance, and proposed documentation to demonstrate compliance, and the design approach used to meet the required measures.</w:t>
      </w:r>
    </w:p>
    <w:p w:rsidR="00074F4C" w:rsidRDefault="00074F4C">
      <w:pPr>
        <w:spacing w:before="5" w:line="100" w:lineRule="exact"/>
        <w:rPr>
          <w:sz w:val="11"/>
          <w:szCs w:val="11"/>
        </w:rPr>
      </w:pPr>
    </w:p>
    <w:p w:rsidR="00074F4C" w:rsidRDefault="00AC0338">
      <w:pPr>
        <w:ind w:left="516" w:right="9280"/>
        <w:jc w:val="both"/>
        <w:rPr>
          <w:rFonts w:ascii="Arial" w:eastAsia="Arial" w:hAnsi="Arial" w:cs="Arial"/>
          <w:sz w:val="22"/>
          <w:szCs w:val="22"/>
        </w:rPr>
      </w:pPr>
      <w:r>
        <w:rPr>
          <w:rFonts w:ascii="Arial" w:eastAsia="Arial" w:hAnsi="Arial" w:cs="Arial"/>
          <w:color w:val="363435"/>
          <w:sz w:val="22"/>
          <w:szCs w:val="22"/>
        </w:rPr>
        <w:t>(Or)</w:t>
      </w:r>
    </w:p>
    <w:p w:rsidR="00074F4C" w:rsidRDefault="00074F4C">
      <w:pPr>
        <w:spacing w:before="2" w:line="120" w:lineRule="exact"/>
        <w:rPr>
          <w:sz w:val="12"/>
          <w:szCs w:val="12"/>
        </w:rPr>
      </w:pPr>
    </w:p>
    <w:p w:rsidR="00074F4C" w:rsidRDefault="00AC0338">
      <w:pPr>
        <w:ind w:left="120" w:right="7161"/>
        <w:jc w:val="both"/>
        <w:rPr>
          <w:rFonts w:ascii="Arial" w:eastAsia="Arial" w:hAnsi="Arial" w:cs="Arial"/>
          <w:sz w:val="22"/>
          <w:szCs w:val="22"/>
        </w:rPr>
      </w:pPr>
      <w:r>
        <w:rPr>
          <w:rFonts w:ascii="Arial" w:eastAsia="Arial" w:hAnsi="Arial" w:cs="Arial"/>
          <w:b/>
          <w:color w:val="363435"/>
          <w:sz w:val="22"/>
          <w:szCs w:val="22"/>
        </w:rPr>
        <w:t>Exemplary performance</w:t>
      </w:r>
    </w:p>
    <w:p w:rsidR="00074F4C" w:rsidRDefault="00074F4C">
      <w:pPr>
        <w:spacing w:line="160" w:lineRule="exact"/>
        <w:rPr>
          <w:sz w:val="16"/>
          <w:szCs w:val="16"/>
        </w:rPr>
      </w:pPr>
    </w:p>
    <w:p w:rsidR="00074F4C" w:rsidRDefault="00AC0338">
      <w:pPr>
        <w:ind w:left="516" w:right="96"/>
        <w:jc w:val="both"/>
        <w:rPr>
          <w:rFonts w:ascii="Arial" w:eastAsia="Arial" w:hAnsi="Arial" w:cs="Arial"/>
          <w:sz w:val="22"/>
          <w:szCs w:val="22"/>
        </w:rPr>
      </w:pPr>
      <w:r>
        <w:rPr>
          <w:rFonts w:ascii="Arial" w:eastAsia="Arial" w:hAnsi="Arial" w:cs="Arial"/>
          <w:color w:val="363435"/>
          <w:sz w:val="22"/>
          <w:szCs w:val="22"/>
        </w:rPr>
        <w:t>The project is eligible for exemplary performance, if the implemented measures greatly exceed the</w:t>
      </w:r>
    </w:p>
    <w:p w:rsidR="00074F4C" w:rsidRDefault="00AC0338">
      <w:pPr>
        <w:spacing w:before="47"/>
        <w:ind w:left="516" w:right="2897"/>
        <w:jc w:val="both"/>
        <w:rPr>
          <w:rFonts w:ascii="Arial" w:eastAsia="Arial" w:hAnsi="Arial" w:cs="Arial"/>
          <w:sz w:val="22"/>
          <w:szCs w:val="22"/>
        </w:rPr>
      </w:pPr>
      <w:r>
        <w:rPr>
          <w:rFonts w:ascii="Arial" w:eastAsia="Arial" w:hAnsi="Arial" w:cs="Arial"/>
          <w:color w:val="363435"/>
          <w:sz w:val="22"/>
          <w:szCs w:val="22"/>
        </w:rPr>
        <w:t>credit requirements of the IGBC Green Railway Station rating system.</w:t>
      </w:r>
    </w:p>
    <w:p w:rsidR="00074F4C" w:rsidRDefault="00074F4C">
      <w:pPr>
        <w:spacing w:line="200" w:lineRule="exact"/>
      </w:pPr>
    </w:p>
    <w:p w:rsidR="00074F4C" w:rsidRDefault="00074F4C">
      <w:pPr>
        <w:spacing w:line="200" w:lineRule="exact"/>
      </w:pPr>
    </w:p>
    <w:p w:rsidR="00074F4C" w:rsidRDefault="00074F4C">
      <w:pPr>
        <w:spacing w:before="19" w:line="240" w:lineRule="exact"/>
        <w:rPr>
          <w:sz w:val="24"/>
          <w:szCs w:val="24"/>
        </w:rPr>
      </w:pPr>
    </w:p>
    <w:p w:rsidR="00074F4C" w:rsidRDefault="00AC0338">
      <w:pPr>
        <w:ind w:left="516" w:right="8986"/>
        <w:jc w:val="both"/>
        <w:rPr>
          <w:rFonts w:ascii="Arial" w:eastAsia="Arial" w:hAnsi="Arial" w:cs="Arial"/>
          <w:sz w:val="22"/>
          <w:szCs w:val="22"/>
        </w:rPr>
      </w:pPr>
      <w:r>
        <w:rPr>
          <w:rFonts w:ascii="Arial" w:eastAsia="Arial" w:hAnsi="Arial" w:cs="Arial"/>
          <w:b/>
          <w:i/>
          <w:color w:val="363435"/>
          <w:sz w:val="22"/>
          <w:szCs w:val="22"/>
        </w:rPr>
        <w:t>Notes:</w:t>
      </w:r>
    </w:p>
    <w:p w:rsidR="00074F4C" w:rsidRDefault="00074F4C">
      <w:pPr>
        <w:spacing w:line="160" w:lineRule="exact"/>
        <w:rPr>
          <w:sz w:val="16"/>
          <w:szCs w:val="16"/>
        </w:rPr>
      </w:pPr>
    </w:p>
    <w:p w:rsidR="00074F4C" w:rsidRDefault="00AC0338">
      <w:pPr>
        <w:spacing w:line="284" w:lineRule="auto"/>
        <w:ind w:left="1080" w:right="96" w:hanging="200"/>
        <w:rPr>
          <w:rFonts w:ascii="Arial" w:eastAsia="Arial" w:hAnsi="Arial" w:cs="Arial"/>
          <w:sz w:val="22"/>
          <w:szCs w:val="22"/>
        </w:rPr>
      </w:pPr>
      <w:r>
        <w:rPr>
          <w:rFonts w:ascii="Arial" w:eastAsia="Arial" w:hAnsi="Arial" w:cs="Arial"/>
          <w:color w:val="363435"/>
          <w:sz w:val="22"/>
          <w:szCs w:val="22"/>
        </w:rPr>
        <w:t xml:space="preserve">● </w:t>
      </w:r>
      <w:r>
        <w:rPr>
          <w:rFonts w:ascii="Arial" w:eastAsia="Arial" w:hAnsi="Arial" w:cs="Arial"/>
          <w:i/>
          <w:color w:val="363435"/>
          <w:sz w:val="22"/>
          <w:szCs w:val="22"/>
        </w:rPr>
        <w:t>As  a  general  rule,  points  for  exemplary  performance  are  awarded  for  achieving  the  next incremental percentage threshold.</w:t>
      </w:r>
    </w:p>
    <w:p w:rsidR="00074F4C" w:rsidRDefault="00074F4C">
      <w:pPr>
        <w:spacing w:before="5" w:line="100" w:lineRule="exact"/>
        <w:rPr>
          <w:sz w:val="11"/>
          <w:szCs w:val="11"/>
        </w:rPr>
      </w:pPr>
    </w:p>
    <w:p w:rsidR="00074F4C" w:rsidRDefault="00AC0338">
      <w:pPr>
        <w:spacing w:line="284" w:lineRule="auto"/>
        <w:ind w:left="1080" w:right="96" w:hanging="200"/>
        <w:rPr>
          <w:rFonts w:ascii="Arial" w:eastAsia="Arial" w:hAnsi="Arial" w:cs="Arial"/>
          <w:sz w:val="22"/>
          <w:szCs w:val="22"/>
        </w:rPr>
      </w:pPr>
      <w:r>
        <w:rPr>
          <w:rFonts w:ascii="Arial" w:eastAsia="Arial" w:hAnsi="Arial" w:cs="Arial"/>
          <w:color w:val="363435"/>
          <w:sz w:val="22"/>
          <w:szCs w:val="22"/>
        </w:rPr>
        <w:t xml:space="preserve">● </w:t>
      </w:r>
      <w:r>
        <w:rPr>
          <w:rFonts w:ascii="Arial" w:eastAsia="Arial" w:hAnsi="Arial" w:cs="Arial"/>
          <w:i/>
          <w:color w:val="363435"/>
          <w:sz w:val="22"/>
          <w:szCs w:val="22"/>
        </w:rPr>
        <w:t>Eligibility  criteria  for  various  credits  in  the  IGBC  Green  Railway  Station  rating  system  are defined in respective credits and Exhibit - B.</w:t>
      </w:r>
    </w:p>
    <w:p w:rsidR="00074F4C" w:rsidRDefault="00074F4C">
      <w:pPr>
        <w:spacing w:line="200" w:lineRule="exact"/>
      </w:pPr>
    </w:p>
    <w:p w:rsidR="00074F4C" w:rsidRDefault="00074F4C">
      <w:pPr>
        <w:spacing w:line="200" w:lineRule="exact"/>
      </w:pPr>
    </w:p>
    <w:p w:rsidR="00074F4C" w:rsidRDefault="00074F4C">
      <w:pPr>
        <w:spacing w:before="13" w:line="200" w:lineRule="exact"/>
      </w:pPr>
    </w:p>
    <w:p w:rsidR="00074F4C" w:rsidRDefault="00AC0338">
      <w:pPr>
        <w:ind w:left="516" w:right="8106"/>
        <w:jc w:val="both"/>
        <w:rPr>
          <w:rFonts w:ascii="Arial" w:eastAsia="Arial" w:hAnsi="Arial" w:cs="Arial"/>
          <w:sz w:val="22"/>
          <w:szCs w:val="22"/>
        </w:rPr>
      </w:pPr>
      <w:r>
        <w:rPr>
          <w:rFonts w:ascii="Arial" w:eastAsia="Arial" w:hAnsi="Arial" w:cs="Arial"/>
          <w:b/>
          <w:i/>
          <w:color w:val="363435"/>
          <w:sz w:val="22"/>
          <w:szCs w:val="22"/>
        </w:rPr>
        <w:t>General Notes:</w:t>
      </w:r>
    </w:p>
    <w:p w:rsidR="00074F4C" w:rsidRDefault="00074F4C">
      <w:pPr>
        <w:spacing w:line="160" w:lineRule="exact"/>
        <w:rPr>
          <w:sz w:val="16"/>
          <w:szCs w:val="16"/>
        </w:rPr>
      </w:pPr>
    </w:p>
    <w:p w:rsidR="00074F4C" w:rsidRDefault="00AC0338">
      <w:pPr>
        <w:ind w:left="516" w:right="1747"/>
        <w:jc w:val="both"/>
        <w:rPr>
          <w:rFonts w:ascii="Arial" w:eastAsia="Arial" w:hAnsi="Arial" w:cs="Arial"/>
          <w:sz w:val="22"/>
          <w:szCs w:val="22"/>
        </w:rPr>
      </w:pPr>
      <w:r>
        <w:rPr>
          <w:rFonts w:ascii="Arial" w:eastAsia="Arial" w:hAnsi="Arial" w:cs="Arial"/>
          <w:color w:val="363435"/>
          <w:sz w:val="22"/>
          <w:szCs w:val="22"/>
        </w:rPr>
        <w:t>The project shall also meet the following criteria for achieving an Innovation point:</w:t>
      </w:r>
    </w:p>
    <w:p w:rsidR="00074F4C" w:rsidRDefault="00074F4C">
      <w:pPr>
        <w:spacing w:line="160" w:lineRule="exact"/>
        <w:rPr>
          <w:sz w:val="16"/>
          <w:szCs w:val="16"/>
        </w:rPr>
      </w:pPr>
    </w:p>
    <w:p w:rsidR="00074F4C" w:rsidRDefault="00AC0338">
      <w:pPr>
        <w:ind w:left="880"/>
        <w:rPr>
          <w:rFonts w:ascii="Arial" w:eastAsia="Arial" w:hAnsi="Arial" w:cs="Arial"/>
          <w:sz w:val="22"/>
          <w:szCs w:val="22"/>
        </w:rPr>
      </w:pPr>
      <w:r>
        <w:rPr>
          <w:rFonts w:ascii="Arial" w:eastAsia="Arial" w:hAnsi="Arial" w:cs="Arial"/>
          <w:color w:val="363435"/>
          <w:sz w:val="22"/>
          <w:szCs w:val="22"/>
        </w:rPr>
        <w:t xml:space="preserve">● </w:t>
      </w:r>
      <w:r>
        <w:rPr>
          <w:rFonts w:ascii="Arial" w:eastAsia="Arial" w:hAnsi="Arial" w:cs="Arial"/>
          <w:i/>
          <w:color w:val="363435"/>
          <w:sz w:val="22"/>
          <w:szCs w:val="22"/>
        </w:rPr>
        <w:t>Quantitative performance improvements (comparing a baseline and design case).</w:t>
      </w:r>
    </w:p>
    <w:p w:rsidR="00074F4C" w:rsidRDefault="00074F4C">
      <w:pPr>
        <w:spacing w:line="160" w:lineRule="exact"/>
        <w:rPr>
          <w:sz w:val="16"/>
          <w:szCs w:val="16"/>
        </w:rPr>
      </w:pPr>
    </w:p>
    <w:p w:rsidR="00074F4C" w:rsidRDefault="00AC0338">
      <w:pPr>
        <w:ind w:left="880"/>
        <w:rPr>
          <w:rFonts w:ascii="Arial" w:eastAsia="Arial" w:hAnsi="Arial" w:cs="Arial"/>
          <w:sz w:val="22"/>
          <w:szCs w:val="22"/>
        </w:rPr>
      </w:pPr>
      <w:r>
        <w:rPr>
          <w:rFonts w:ascii="Arial" w:eastAsia="Arial" w:hAnsi="Arial" w:cs="Arial"/>
          <w:color w:val="363435"/>
          <w:sz w:val="22"/>
          <w:szCs w:val="22"/>
        </w:rPr>
        <w:t xml:space="preserve">● </w:t>
      </w:r>
      <w:r>
        <w:rPr>
          <w:rFonts w:ascii="Arial" w:eastAsia="Arial" w:hAnsi="Arial" w:cs="Arial"/>
          <w:i/>
          <w:color w:val="363435"/>
          <w:sz w:val="22"/>
          <w:szCs w:val="22"/>
        </w:rPr>
        <w:t>Strategy must be significantly better than standard sustainable design practices.</w:t>
      </w:r>
    </w:p>
    <w:p w:rsidR="00074F4C" w:rsidRDefault="00074F4C">
      <w:pPr>
        <w:spacing w:line="160" w:lineRule="exact"/>
        <w:rPr>
          <w:sz w:val="16"/>
          <w:szCs w:val="16"/>
        </w:rPr>
      </w:pPr>
    </w:p>
    <w:p w:rsidR="00074F4C" w:rsidRDefault="00AC0338">
      <w:pPr>
        <w:spacing w:line="284" w:lineRule="auto"/>
        <w:ind w:left="1080" w:right="96" w:hanging="200"/>
        <w:rPr>
          <w:rFonts w:ascii="Arial" w:eastAsia="Arial" w:hAnsi="Arial" w:cs="Arial"/>
          <w:sz w:val="22"/>
          <w:szCs w:val="22"/>
        </w:rPr>
        <w:sectPr w:rsidR="00074F4C">
          <w:headerReference w:type="default" r:id="rId52"/>
          <w:footerReference w:type="default" r:id="rId53"/>
          <w:pgSz w:w="12240" w:h="15840"/>
          <w:pgMar w:top="800" w:right="1000" w:bottom="280" w:left="1020" w:header="610" w:footer="396" w:gutter="0"/>
          <w:pgNumType w:start="57"/>
          <w:cols w:space="720"/>
        </w:sectPr>
      </w:pPr>
      <w:r>
        <w:rPr>
          <w:rFonts w:ascii="Arial" w:eastAsia="Arial" w:hAnsi="Arial" w:cs="Arial"/>
          <w:color w:val="363435"/>
          <w:sz w:val="22"/>
          <w:szCs w:val="22"/>
        </w:rPr>
        <w:t xml:space="preserve">● </w:t>
      </w:r>
      <w:r>
        <w:rPr>
          <w:rFonts w:ascii="Arial" w:eastAsia="Arial" w:hAnsi="Arial" w:cs="Arial"/>
          <w:i/>
          <w:color w:val="363435"/>
          <w:sz w:val="22"/>
          <w:szCs w:val="22"/>
        </w:rPr>
        <w:t>Measures must be voluntary. Measures that are mandated by the Indian Railways and not addressed in the rating system are not eligible for Innovation.</w:t>
      </w:r>
    </w:p>
    <w:p w:rsidR="00074F4C" w:rsidRDefault="00074F4C">
      <w:pPr>
        <w:spacing w:before="9"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32"/>
        <w:ind w:left="114"/>
        <w:rPr>
          <w:rFonts w:ascii="Arial" w:eastAsia="Arial" w:hAnsi="Arial" w:cs="Arial"/>
          <w:sz w:val="22"/>
          <w:szCs w:val="22"/>
        </w:rPr>
      </w:pPr>
      <w:r>
        <w:rPr>
          <w:rFonts w:ascii="Arial" w:eastAsia="Arial" w:hAnsi="Arial" w:cs="Arial"/>
          <w:b/>
          <w:color w:val="363435"/>
          <w:sz w:val="22"/>
          <w:szCs w:val="22"/>
        </w:rPr>
        <w:t>Suggested Innovations :</w:t>
      </w:r>
    </w:p>
    <w:p w:rsidR="00074F4C" w:rsidRDefault="00074F4C">
      <w:pPr>
        <w:spacing w:before="3" w:line="200" w:lineRule="exact"/>
      </w:pPr>
    </w:p>
    <w:p w:rsidR="00074F4C" w:rsidRDefault="00AC0338">
      <w:pPr>
        <w:ind w:left="114"/>
        <w:rPr>
          <w:rFonts w:ascii="Arial" w:eastAsia="Arial" w:hAnsi="Arial" w:cs="Arial"/>
          <w:sz w:val="22"/>
          <w:szCs w:val="22"/>
        </w:rPr>
      </w:pPr>
      <w:r>
        <w:rPr>
          <w:rFonts w:ascii="Arial" w:eastAsia="Arial" w:hAnsi="Arial" w:cs="Arial"/>
          <w:b/>
          <w:color w:val="363435"/>
          <w:sz w:val="22"/>
          <w:szCs w:val="22"/>
        </w:rPr>
        <w:t>1.    Enhanced Energy Efficiency – Traction</w:t>
      </w:r>
    </w:p>
    <w:p w:rsidR="00074F4C" w:rsidRDefault="00074F4C">
      <w:pPr>
        <w:spacing w:line="160" w:lineRule="exact"/>
        <w:rPr>
          <w:sz w:val="16"/>
          <w:szCs w:val="16"/>
        </w:rPr>
      </w:pPr>
    </w:p>
    <w:p w:rsidR="00074F4C" w:rsidRDefault="00AC0338">
      <w:pPr>
        <w:spacing w:line="284" w:lineRule="auto"/>
        <w:ind w:left="511" w:right="76"/>
        <w:rPr>
          <w:rFonts w:ascii="Arial" w:eastAsia="Arial" w:hAnsi="Arial" w:cs="Arial"/>
          <w:sz w:val="22"/>
          <w:szCs w:val="22"/>
        </w:rPr>
      </w:pPr>
      <w:r>
        <w:rPr>
          <w:rFonts w:ascii="Arial" w:eastAsia="Arial" w:hAnsi="Arial" w:cs="Arial"/>
          <w:color w:val="363435"/>
          <w:sz w:val="22"/>
          <w:szCs w:val="22"/>
        </w:rPr>
        <w:t>Reduce power demand for traction, thereby reducing environmental impacts from excessive energy use</w:t>
      </w:r>
    </w:p>
    <w:p w:rsidR="00074F4C" w:rsidRDefault="00074F4C">
      <w:pPr>
        <w:spacing w:before="7" w:line="140" w:lineRule="exact"/>
        <w:rPr>
          <w:sz w:val="15"/>
          <w:szCs w:val="15"/>
        </w:rPr>
      </w:pPr>
    </w:p>
    <w:p w:rsidR="00074F4C" w:rsidRDefault="00AC0338">
      <w:pPr>
        <w:ind w:left="114"/>
        <w:rPr>
          <w:rFonts w:ascii="Arial" w:eastAsia="Arial" w:hAnsi="Arial" w:cs="Arial"/>
          <w:sz w:val="22"/>
          <w:szCs w:val="22"/>
        </w:rPr>
      </w:pPr>
      <w:r>
        <w:rPr>
          <w:rFonts w:ascii="Arial" w:eastAsia="Arial" w:hAnsi="Arial" w:cs="Arial"/>
          <w:b/>
          <w:color w:val="363435"/>
          <w:sz w:val="22"/>
          <w:szCs w:val="22"/>
        </w:rPr>
        <w:t>2.    Smart Freight Management</w:t>
      </w:r>
    </w:p>
    <w:p w:rsidR="00074F4C" w:rsidRDefault="00074F4C">
      <w:pPr>
        <w:spacing w:line="160" w:lineRule="exact"/>
        <w:rPr>
          <w:sz w:val="16"/>
          <w:szCs w:val="16"/>
        </w:rPr>
      </w:pPr>
    </w:p>
    <w:p w:rsidR="00074F4C" w:rsidRDefault="00521A31">
      <w:pPr>
        <w:spacing w:line="240" w:lineRule="exact"/>
        <w:ind w:left="511"/>
        <w:rPr>
          <w:rFonts w:ascii="Arial" w:eastAsia="Arial" w:hAnsi="Arial" w:cs="Arial"/>
          <w:sz w:val="22"/>
          <w:szCs w:val="22"/>
        </w:rPr>
      </w:pPr>
      <w:r w:rsidRPr="00521A31">
        <w:pict>
          <v:group id="_x0000_s1028" style="position:absolute;left:0;text-align:left;margin-left:56.7pt;margin-top:751.7pt;width:498.6pt;height:0;z-index:-3424;mso-position-horizontal-relative:page;mso-position-vertical-relative:page" coordorigin="1134,15034" coordsize="9972,0">
            <v:shape id="_x0000_s1029" style="position:absolute;left:1134;top:15034;width:9972;height:0" coordorigin="1134,15034" coordsize="9972,0" path="m1134,15034r9972,e" filled="f" strokecolor="#363435" strokeweight="1pt">
              <v:path arrowok="t"/>
            </v:shape>
            <w10:wrap anchorx="page" anchory="page"/>
          </v:group>
        </w:pict>
      </w:r>
      <w:r w:rsidR="00AC0338">
        <w:rPr>
          <w:rFonts w:ascii="Arial" w:eastAsia="Arial" w:hAnsi="Arial" w:cs="Arial"/>
          <w:color w:val="363435"/>
          <w:position w:val="-1"/>
          <w:sz w:val="22"/>
          <w:szCs w:val="22"/>
        </w:rPr>
        <w:t>Encourage information technology in freight operations, thereby reducing the environmental impacts</w:t>
      </w:r>
    </w:p>
    <w:p w:rsidR="00074F4C" w:rsidRDefault="00074F4C">
      <w:pPr>
        <w:spacing w:before="8" w:line="180" w:lineRule="exact"/>
        <w:rPr>
          <w:sz w:val="18"/>
          <w:szCs w:val="18"/>
        </w:rPr>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AC0338">
      <w:pPr>
        <w:spacing w:before="34"/>
        <w:ind w:left="114"/>
        <w:rPr>
          <w:rFonts w:ascii="Arial" w:eastAsia="Arial" w:hAnsi="Arial" w:cs="Arial"/>
          <w:color w:val="363435"/>
        </w:rPr>
      </w:pPr>
      <w:r>
        <w:rPr>
          <w:rFonts w:ascii="Arial" w:eastAsia="Arial" w:hAnsi="Arial" w:cs="Arial"/>
          <w:b/>
          <w:color w:val="363435"/>
        </w:rPr>
        <w:t xml:space="preserve">58                                                              </w:t>
      </w:r>
      <w:r>
        <w:rPr>
          <w:rFonts w:ascii="Arial" w:eastAsia="Arial" w:hAnsi="Arial" w:cs="Arial"/>
          <w:color w:val="363435"/>
        </w:rPr>
        <w:t>IGBC Green Railway Stations</w:t>
      </w:r>
    </w:p>
    <w:p w:rsidR="009F7D05" w:rsidRDefault="009F7D05">
      <w:pPr>
        <w:spacing w:before="34"/>
        <w:ind w:left="114"/>
        <w:rPr>
          <w:rFonts w:ascii="Arial" w:eastAsia="Arial" w:hAnsi="Arial" w:cs="Arial"/>
          <w:color w:val="363435"/>
        </w:rPr>
      </w:pPr>
    </w:p>
    <w:p w:rsidR="00074F4C" w:rsidRDefault="00074F4C">
      <w:pPr>
        <w:spacing w:before="4" w:line="120" w:lineRule="exact"/>
        <w:rPr>
          <w:sz w:val="12"/>
          <w:szCs w:val="12"/>
        </w:rPr>
      </w:pPr>
    </w:p>
    <w:p w:rsidR="00074F4C" w:rsidRDefault="00074F4C">
      <w:pPr>
        <w:spacing w:line="200" w:lineRule="exact"/>
      </w:pPr>
    </w:p>
    <w:p w:rsidR="00074F4C" w:rsidRDefault="00074F4C">
      <w:pPr>
        <w:spacing w:line="200" w:lineRule="exact"/>
      </w:pPr>
    </w:p>
    <w:p w:rsidR="00074F4C" w:rsidRDefault="00AC0338">
      <w:pPr>
        <w:spacing w:before="24"/>
        <w:ind w:left="127"/>
        <w:rPr>
          <w:rFonts w:ascii="Arial" w:eastAsia="Arial" w:hAnsi="Arial" w:cs="Arial"/>
          <w:sz w:val="28"/>
          <w:szCs w:val="28"/>
        </w:rPr>
      </w:pPr>
      <w:r>
        <w:rPr>
          <w:rFonts w:ascii="Arial" w:eastAsia="Arial" w:hAnsi="Arial" w:cs="Arial"/>
          <w:b/>
          <w:color w:val="363435"/>
          <w:sz w:val="28"/>
          <w:szCs w:val="28"/>
        </w:rPr>
        <w:t>IGBC Accredited Professional</w:t>
      </w:r>
    </w:p>
    <w:p w:rsidR="00074F4C" w:rsidRDefault="00074F4C">
      <w:pPr>
        <w:spacing w:before="13" w:line="260" w:lineRule="exact"/>
        <w:rPr>
          <w:sz w:val="26"/>
          <w:szCs w:val="26"/>
        </w:rPr>
      </w:pPr>
    </w:p>
    <w:p w:rsidR="00074F4C" w:rsidRDefault="00AC0338">
      <w:pPr>
        <w:ind w:left="127"/>
        <w:rPr>
          <w:rFonts w:ascii="Arial" w:eastAsia="Arial" w:hAnsi="Arial" w:cs="Arial"/>
          <w:sz w:val="24"/>
          <w:szCs w:val="24"/>
        </w:rPr>
      </w:pPr>
      <w:r>
        <w:rPr>
          <w:rFonts w:ascii="Arial" w:eastAsia="Arial" w:hAnsi="Arial" w:cs="Arial"/>
          <w:b/>
          <w:color w:val="363435"/>
          <w:sz w:val="26"/>
          <w:szCs w:val="26"/>
        </w:rPr>
        <w:t xml:space="preserve">ID Credit 2                                                                                                          </w:t>
      </w:r>
      <w:r>
        <w:rPr>
          <w:rFonts w:ascii="Arial" w:eastAsia="Arial" w:hAnsi="Arial" w:cs="Arial"/>
          <w:b/>
          <w:color w:val="363435"/>
          <w:position w:val="1"/>
          <w:sz w:val="24"/>
          <w:szCs w:val="24"/>
        </w:rPr>
        <w:t>Point: 1</w:t>
      </w:r>
    </w:p>
    <w:p w:rsidR="00074F4C" w:rsidRDefault="00074F4C">
      <w:pPr>
        <w:spacing w:line="200" w:lineRule="exact"/>
      </w:pPr>
    </w:p>
    <w:p w:rsidR="00074F4C" w:rsidRDefault="00074F4C">
      <w:pPr>
        <w:spacing w:line="200" w:lineRule="exact"/>
      </w:pPr>
    </w:p>
    <w:p w:rsidR="00074F4C" w:rsidRDefault="00074F4C">
      <w:pPr>
        <w:spacing w:before="4" w:line="280" w:lineRule="exact"/>
        <w:rPr>
          <w:sz w:val="28"/>
          <w:szCs w:val="28"/>
        </w:rPr>
      </w:pPr>
    </w:p>
    <w:p w:rsidR="00074F4C" w:rsidRDefault="00AC0338">
      <w:pPr>
        <w:ind w:left="127"/>
        <w:rPr>
          <w:rFonts w:ascii="Arial" w:eastAsia="Arial" w:hAnsi="Arial" w:cs="Arial"/>
          <w:sz w:val="24"/>
          <w:szCs w:val="24"/>
        </w:rPr>
      </w:pPr>
      <w:r>
        <w:rPr>
          <w:rFonts w:ascii="Arial" w:eastAsia="Arial" w:hAnsi="Arial" w:cs="Arial"/>
          <w:b/>
          <w:color w:val="363435"/>
          <w:sz w:val="24"/>
          <w:szCs w:val="24"/>
        </w:rPr>
        <w:t>Intent:</w:t>
      </w:r>
    </w:p>
    <w:p w:rsidR="00074F4C" w:rsidRDefault="00074F4C">
      <w:pPr>
        <w:spacing w:before="6" w:line="140" w:lineRule="exact"/>
        <w:rPr>
          <w:sz w:val="15"/>
          <w:szCs w:val="15"/>
        </w:rPr>
      </w:pPr>
    </w:p>
    <w:p w:rsidR="00074F4C" w:rsidRDefault="00AC0338">
      <w:pPr>
        <w:ind w:left="127"/>
        <w:rPr>
          <w:rFonts w:ascii="Arial" w:eastAsia="Arial" w:hAnsi="Arial" w:cs="Arial"/>
          <w:sz w:val="22"/>
          <w:szCs w:val="22"/>
        </w:rPr>
      </w:pPr>
      <w:r>
        <w:rPr>
          <w:rFonts w:ascii="Arial" w:eastAsia="Arial" w:hAnsi="Arial" w:cs="Arial"/>
          <w:color w:val="363435"/>
          <w:sz w:val="22"/>
          <w:szCs w:val="22"/>
        </w:rPr>
        <w:t>Support and encourage involvement of IGBC Accredited Professional in green building projects, so as</w:t>
      </w:r>
    </w:p>
    <w:p w:rsidR="00074F4C" w:rsidRDefault="00AC0338">
      <w:pPr>
        <w:spacing w:before="47"/>
        <w:ind w:left="127"/>
        <w:rPr>
          <w:rFonts w:ascii="Arial" w:eastAsia="Arial" w:hAnsi="Arial" w:cs="Arial"/>
          <w:sz w:val="22"/>
          <w:szCs w:val="22"/>
        </w:rPr>
      </w:pPr>
      <w:r>
        <w:rPr>
          <w:rFonts w:ascii="Arial" w:eastAsia="Arial" w:hAnsi="Arial" w:cs="Arial"/>
          <w:color w:val="363435"/>
          <w:sz w:val="22"/>
          <w:szCs w:val="22"/>
        </w:rPr>
        <w:t>to integrate appropriate design measures and streamline the certification process.</w:t>
      </w:r>
    </w:p>
    <w:p w:rsidR="00074F4C" w:rsidRDefault="00074F4C">
      <w:pPr>
        <w:spacing w:line="200" w:lineRule="exact"/>
      </w:pPr>
    </w:p>
    <w:p w:rsidR="00074F4C" w:rsidRDefault="00074F4C">
      <w:pPr>
        <w:spacing w:line="200" w:lineRule="exact"/>
      </w:pPr>
    </w:p>
    <w:p w:rsidR="00074F4C" w:rsidRDefault="00074F4C">
      <w:pPr>
        <w:spacing w:before="12" w:line="280" w:lineRule="exact"/>
        <w:rPr>
          <w:sz w:val="28"/>
          <w:szCs w:val="28"/>
        </w:rPr>
      </w:pPr>
    </w:p>
    <w:p w:rsidR="00074F4C" w:rsidRDefault="00AC0338">
      <w:pPr>
        <w:ind w:left="127"/>
        <w:rPr>
          <w:rFonts w:ascii="Arial" w:eastAsia="Arial" w:hAnsi="Arial" w:cs="Arial"/>
          <w:sz w:val="24"/>
          <w:szCs w:val="24"/>
        </w:rPr>
      </w:pPr>
      <w:r>
        <w:rPr>
          <w:rFonts w:ascii="Arial" w:eastAsia="Arial" w:hAnsi="Arial" w:cs="Arial"/>
          <w:b/>
          <w:color w:val="363435"/>
          <w:sz w:val="24"/>
          <w:szCs w:val="24"/>
        </w:rPr>
        <w:t>Compliance Options:</w:t>
      </w:r>
    </w:p>
    <w:p w:rsidR="00074F4C" w:rsidRDefault="00074F4C">
      <w:pPr>
        <w:spacing w:before="6" w:line="140" w:lineRule="exact"/>
        <w:rPr>
          <w:sz w:val="15"/>
          <w:szCs w:val="15"/>
        </w:rPr>
      </w:pPr>
    </w:p>
    <w:p w:rsidR="00074F4C" w:rsidRDefault="00AC0338">
      <w:pPr>
        <w:ind w:left="127"/>
        <w:rPr>
          <w:rFonts w:ascii="Arial" w:eastAsia="Arial" w:hAnsi="Arial" w:cs="Arial"/>
          <w:sz w:val="22"/>
          <w:szCs w:val="22"/>
        </w:rPr>
        <w:sectPr w:rsidR="00074F4C">
          <w:headerReference w:type="default" r:id="rId54"/>
          <w:footerReference w:type="default" r:id="rId55"/>
          <w:pgSz w:w="12240" w:h="15840"/>
          <w:pgMar w:top="800" w:right="1000" w:bottom="280" w:left="1020" w:header="610" w:footer="396" w:gutter="0"/>
          <w:pgNumType w:start="59"/>
          <w:cols w:space="720"/>
        </w:sectPr>
      </w:pPr>
      <w:r>
        <w:rPr>
          <w:rFonts w:ascii="Arial" w:eastAsia="Arial" w:hAnsi="Arial" w:cs="Arial"/>
          <w:color w:val="363435"/>
          <w:sz w:val="22"/>
          <w:szCs w:val="22"/>
        </w:rPr>
        <w:t>At least one principal participant of the project team shall be an IGBC Accredited Professional.</w:t>
      </w: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line="200" w:lineRule="exact"/>
      </w:pPr>
    </w:p>
    <w:p w:rsidR="00074F4C" w:rsidRDefault="00074F4C">
      <w:pPr>
        <w:spacing w:before="16" w:line="220" w:lineRule="exact"/>
        <w:rPr>
          <w:sz w:val="22"/>
          <w:szCs w:val="22"/>
        </w:rPr>
      </w:pPr>
    </w:p>
    <w:p w:rsidR="00074F4C" w:rsidRDefault="00521A31">
      <w:pPr>
        <w:spacing w:before="34"/>
        <w:ind w:left="114"/>
        <w:rPr>
          <w:rFonts w:ascii="Arial" w:eastAsia="Arial" w:hAnsi="Arial" w:cs="Arial"/>
        </w:rPr>
      </w:pPr>
      <w:r w:rsidRPr="00521A31">
        <w:pict>
          <v:group id="_x0000_s1026" style="position:absolute;left:0;text-align:left;margin-left:56.7pt;margin-top:-.65pt;width:498.6pt;height:0;z-index:-3423;mso-position-horizontal-relative:page" coordorigin="1134,-13" coordsize="9972,0">
            <v:shape id="_x0000_s1027" style="position:absolute;left:1134;top:-13;width:9972;height:0" coordorigin="1134,-13" coordsize="9972,0" path="m1134,-13r9972,e" filled="f" strokecolor="#363435" strokeweight="1pt">
              <v:path arrowok="t"/>
            </v:shape>
            <w10:wrap anchorx="page"/>
          </v:group>
        </w:pict>
      </w:r>
      <w:r w:rsidR="00AC0338">
        <w:rPr>
          <w:rFonts w:ascii="Arial" w:eastAsia="Arial" w:hAnsi="Arial" w:cs="Arial"/>
          <w:b/>
          <w:color w:val="363435"/>
        </w:rPr>
        <w:t xml:space="preserve">60                                                              </w:t>
      </w:r>
      <w:r w:rsidR="00AC0338">
        <w:rPr>
          <w:rFonts w:ascii="Arial" w:eastAsia="Arial" w:hAnsi="Arial" w:cs="Arial"/>
          <w:color w:val="363435"/>
        </w:rPr>
        <w:t>IGBC Green Railway Stations</w:t>
      </w:r>
    </w:p>
    <w:sectPr w:rsidR="00074F4C" w:rsidSect="00074F4C">
      <w:footerReference w:type="default" r:id="rId56"/>
      <w:pgSz w:w="12240" w:h="15840"/>
      <w:pgMar w:top="800" w:right="1020" w:bottom="280" w:left="1020" w:header="6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8F" w:rsidRDefault="00A3758F" w:rsidP="00074F4C">
      <w:r>
        <w:separator/>
      </w:r>
    </w:p>
  </w:endnote>
  <w:endnote w:type="continuationSeparator" w:id="1">
    <w:p w:rsidR="00A3758F" w:rsidRDefault="00A3758F" w:rsidP="00074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75" style="position:absolute;margin-left:56.7pt;margin-top:751.7pt;width:498.6pt;height:0;z-index:-3439;mso-position-horizontal-relative:page;mso-position-vertical-relative:page" coordorigin="1134,15034" coordsize="9972,0">
          <v:shape id="_x0000_s2176"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74" type="#_x0000_t202" style="position:absolute;margin-left:54.7pt;margin-top:754.3pt;width:15.1pt;height:12pt;z-index:-3438;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13</w:t>
                </w:r>
                <w:r>
                  <w:fldChar w:fldCharType="end"/>
                </w:r>
              </w:p>
            </w:txbxContent>
          </v:textbox>
          <w10:wrap anchorx="page" anchory="page"/>
        </v:shape>
      </w:pict>
    </w:r>
    <w:r>
      <w:pict>
        <v:shape id="_x0000_s2173" type="#_x0000_t202" style="position:absolute;margin-left:239.55pt;margin-top:754.3pt;width:133.7pt;height:12pt;z-index:-3437;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p>
  <w:p w:rsidR="006211AF" w:rsidRDefault="006211AF"/>
  <w:p w:rsidR="006211AF" w:rsidRDefault="00521A31">
    <w:pPr>
      <w:spacing w:line="200" w:lineRule="exact"/>
    </w:pPr>
    <w:r>
      <w:pict>
        <v:group id="_x0000_s2179" style="position:absolute;margin-left:56.7pt;margin-top:751.7pt;width:498.6pt;height:0;z-index:-3442;mso-position-horizontal-relative:page;mso-position-vertical-relative:page" coordorigin="1134,15034" coordsize="9972,0">
          <v:shape id="_x0000_s2180" style="position:absolute;left:1134;top:15034;width:9972;height:0" coordorigin="1134,15034" coordsize="9972,0" path="m1134,15034r9972,e" filled="f" strokecolor="#363435" strokeweight="1pt">
            <v:path arrowok="t"/>
          </v:shape>
          <w10:wrap anchorx="page" anchory="page"/>
        </v:group>
      </w:pict>
    </w:r>
    <w:r>
      <w:pict>
        <v:shape id="_x0000_s2178" type="#_x0000_t202" style="position:absolute;margin-left:239.95pt;margin-top:754.3pt;width:133.7pt;height:12pt;z-index:-3441;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177" type="#_x0000_t202" style="position:absolute;margin-left:542.2pt;margin-top:754.3pt;width:15.1pt;height:12pt;z-index:-3440;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13</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99" style="position:absolute;margin-left:56.7pt;margin-top:751.7pt;width:498.6pt;height:0;z-index:-3385;mso-position-horizontal-relative:page;mso-position-vertical-relative:page" coordorigin="1134,15034" coordsize="9972,0">
          <v:shape id="_x0000_s2100"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54.7pt;margin-top:754.3pt;width:15.1pt;height:12pt;z-index:-3384;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47</w:t>
                </w:r>
                <w:r>
                  <w:fldChar w:fldCharType="end"/>
                </w:r>
              </w:p>
            </w:txbxContent>
          </v:textbox>
          <w10:wrap anchorx="page" anchory="page"/>
        </v:shape>
      </w:pict>
    </w:r>
    <w:r>
      <w:pict>
        <v:shape id="_x0000_s2097" type="#_x0000_t202" style="position:absolute;margin-left:238.95pt;margin-top:754.3pt;width:133.7pt;height:12pt;z-index:-3383;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p>
  <w:p w:rsidR="006211AF" w:rsidRDefault="006211AF"/>
  <w:p w:rsidR="006211AF" w:rsidRDefault="00521A31">
    <w:pPr>
      <w:spacing w:line="200" w:lineRule="exact"/>
    </w:pPr>
    <w:r>
      <w:pict>
        <v:group id="_x0000_s2103" style="position:absolute;margin-left:56.7pt;margin-top:751.7pt;width:498.6pt;height:0;z-index:-3388;mso-position-horizontal-relative:page;mso-position-vertical-relative:page" coordorigin="1134,15034" coordsize="9972,0">
          <v:shape id="_x0000_s2104" style="position:absolute;left:1134;top:15034;width:9972;height:0" coordorigin="1134,15034" coordsize="9972,0" path="m1134,15034r9972,e" filled="f" strokecolor="#363435" strokeweight="1pt">
            <v:path arrowok="t"/>
          </v:shape>
          <w10:wrap anchorx="page" anchory="page"/>
        </v:group>
      </w:pict>
    </w:r>
    <w:r>
      <w:pict>
        <v:shape id="_x0000_s2102" type="#_x0000_t202" style="position:absolute;margin-left:239.8pt;margin-top:754.3pt;width:133.7pt;height:12pt;z-index:-3387;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101" type="#_x0000_t202" style="position:absolute;margin-left:542.2pt;margin-top:754.3pt;width:15.1pt;height:12pt;z-index:-3386;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47</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92" style="position:absolute;margin-left:56.7pt;margin-top:751.7pt;width:498.6pt;height:0;z-index:-3380;mso-position-horizontal-relative:page;mso-position-vertical-relative:page" coordorigin="1134,15034" coordsize="9972,0">
          <v:shape id="_x0000_s2093"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91" type="#_x0000_t202" style="position:absolute;margin-left:239.8pt;margin-top:754.3pt;width:133.7pt;height:12pt;z-index:-3379;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090" type="#_x0000_t202" style="position:absolute;margin-left:542.2pt;margin-top:754.3pt;width:15.1pt;height:12pt;z-index:-3378;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49</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85" style="position:absolute;margin-left:56.7pt;margin-top:751.7pt;width:498.6pt;height:0;z-index:-3375;mso-position-horizontal-relative:page;mso-position-vertical-relative:page" coordorigin="1134,15034" coordsize="9972,0">
          <v:shape id="_x0000_s2086"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84" type="#_x0000_t202" style="position:absolute;margin-left:239.8pt;margin-top:754.3pt;width:133.7pt;height:12pt;z-index:-3374;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083" type="#_x0000_t202" style="position:absolute;margin-left:542.2pt;margin-top:754.3pt;width:15.1pt;height:12pt;z-index:-3373;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51</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78" style="position:absolute;margin-left:56.7pt;margin-top:751.7pt;width:498.6pt;height:0;z-index:-3370;mso-position-horizontal-relative:page;mso-position-vertical-relative:page" coordorigin="1134,15034" coordsize="9972,0">
          <v:shape id="_x0000_s2079"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77" type="#_x0000_t202" style="position:absolute;margin-left:239.8pt;margin-top:754.3pt;width:133.7pt;height:12pt;z-index:-3369;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076" type="#_x0000_t202" style="position:absolute;margin-left:542.2pt;margin-top:754.3pt;width:15.1pt;height:12pt;z-index:-3368;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53</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71" style="position:absolute;margin-left:56.7pt;margin-top:751.7pt;width:498.6pt;height:0;z-index:-3365;mso-position-horizontal-relative:page;mso-position-vertical-relative:page" coordorigin="1134,15034" coordsize="9972,0">
          <v:shape id="_x0000_s2072"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70" type="#_x0000_t202" style="position:absolute;margin-left:239.8pt;margin-top:754.3pt;width:133.7pt;height:12pt;z-index:-3364;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069" type="#_x0000_t202" style="position:absolute;margin-left:542.2pt;margin-top:754.3pt;width:15.1pt;height:12pt;z-index:-3363;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55</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61" style="position:absolute;margin-left:56.7pt;margin-top:751.7pt;width:498.6pt;height:0;z-index:-3358;mso-position-horizontal-relative:page;mso-position-vertical-relative:page" coordorigin="1134,15034" coordsize="9972,0">
          <v:shape id="_x0000_s2062"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60" type="#_x0000_t202" style="position:absolute;margin-left:239.8pt;margin-top:754.3pt;width:133.7pt;height:12pt;z-index:-3357;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059" type="#_x0000_t202" style="position:absolute;margin-left:542.2pt;margin-top:754.3pt;width:15.1pt;height:12pt;z-index:-3356;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57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51" style="position:absolute;margin-left:56.7pt;margin-top:751.7pt;width:498.6pt;height:0;z-index:-3351;mso-position-horizontal-relative:page;mso-position-vertical-relative:page" coordorigin="1134,15034" coordsize="9972,0">
          <v:shape id="_x0000_s2052"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239.8pt;margin-top:754.3pt;width:133.7pt;height:12pt;z-index:-3350;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049" type="#_x0000_t202" style="position:absolute;margin-left:542.2pt;margin-top:754.3pt;width:15.1pt;height:12pt;z-index:-3349;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60</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68" style="position:absolute;margin-left:56.7pt;margin-top:751.7pt;width:498.6pt;height:0;z-index:-3434;mso-position-horizontal-relative:page;mso-position-vertical-relative:page" coordorigin="1134,15034" coordsize="9972,0">
          <v:shape id="_x0000_s2169"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67" type="#_x0000_t202" style="position:absolute;margin-left:239.8pt;margin-top:754.3pt;width:133.7pt;height:12pt;z-index:-3433;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166" type="#_x0000_t202" style="position:absolute;margin-left:542.2pt;margin-top:754.3pt;width:15.1pt;height:12pt;z-index:-3432;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15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54" style="position:absolute;margin-left:56.7pt;margin-top:751.7pt;width:498.6pt;height:0;z-index:-3424;mso-position-horizontal-relative:page;mso-position-vertical-relative:page" coordorigin="1134,15034" coordsize="9972,0">
          <v:shape id="_x0000_s2155"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53" type="#_x0000_t202" style="position:absolute;margin-left:54.7pt;margin-top:754.3pt;width:15.1pt;height:12pt;z-index:-3423;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25</w:t>
                </w:r>
                <w:r>
                  <w:fldChar w:fldCharType="end"/>
                </w:r>
              </w:p>
            </w:txbxContent>
          </v:textbox>
          <w10:wrap anchorx="page" anchory="page"/>
        </v:shape>
      </w:pict>
    </w:r>
    <w:r>
      <w:pict>
        <v:shape id="_x0000_s2152" type="#_x0000_t202" style="position:absolute;margin-left:238.95pt;margin-top:754.3pt;width:133.7pt;height:12pt;z-index:-3422;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p>
  <w:p w:rsidR="006211AF" w:rsidRDefault="006211AF"/>
  <w:p w:rsidR="006211AF" w:rsidRDefault="00521A31">
    <w:pPr>
      <w:spacing w:line="200" w:lineRule="exact"/>
    </w:pPr>
    <w:r>
      <w:pict>
        <v:group id="_x0000_s2158" style="position:absolute;margin-left:56.7pt;margin-top:751.7pt;width:498.6pt;height:0;z-index:-3427;mso-position-horizontal-relative:page;mso-position-vertical-relative:page" coordorigin="1134,15034" coordsize="9972,0">
          <v:shape id="_x0000_s2159" style="position:absolute;left:1134;top:15034;width:9972;height:0" coordorigin="1134,15034" coordsize="9972,0" path="m1134,15034r9972,e" filled="f" strokecolor="#363435" strokeweight="1pt">
            <v:path arrowok="t"/>
          </v:shape>
          <w10:wrap anchorx="page" anchory="page"/>
        </v:group>
      </w:pict>
    </w:r>
    <w:r>
      <w:pict>
        <v:shape id="_x0000_s2157" type="#_x0000_t202" style="position:absolute;margin-left:239.8pt;margin-top:754.3pt;width:133.7pt;height:12pt;z-index:-3426;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156" type="#_x0000_t202" style="position:absolute;margin-left:542.2pt;margin-top:754.3pt;width:15.1pt;height:12pt;z-index:-3425;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25</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37" style="position:absolute;margin-left:56.7pt;margin-top:751.7pt;width:498.6pt;height:0;z-index:-3412;mso-position-horizontal-relative:page;mso-position-vertical-relative:page" coordorigin="1134,15034" coordsize="9972,0">
          <v:shape id="_x0000_s2138"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36" type="#_x0000_t202" style="position:absolute;margin-left:54.7pt;margin-top:754.3pt;width:15.1pt;height:12pt;z-index:-3411;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33</w:t>
                </w:r>
                <w:r>
                  <w:fldChar w:fldCharType="end"/>
                </w:r>
              </w:p>
            </w:txbxContent>
          </v:textbox>
          <w10:wrap anchorx="page" anchory="page"/>
        </v:shape>
      </w:pict>
    </w:r>
    <w:r>
      <w:pict>
        <v:shape id="_x0000_s2135" type="#_x0000_t202" style="position:absolute;margin-left:238.95pt;margin-top:754.3pt;width:133.7pt;height:12pt;z-index:-3410;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p>
  <w:p w:rsidR="006211AF" w:rsidRDefault="006211AF"/>
  <w:p w:rsidR="006211AF" w:rsidRDefault="00521A31">
    <w:pPr>
      <w:spacing w:line="200" w:lineRule="exact"/>
    </w:pPr>
    <w:r>
      <w:pict>
        <v:group id="_x0000_s2141" style="position:absolute;margin-left:56.7pt;margin-top:751.7pt;width:498.6pt;height:0;z-index:-3415;mso-position-horizontal-relative:page;mso-position-vertical-relative:page" coordorigin="1134,15034" coordsize="9972,0">
          <v:shape id="_x0000_s2142" style="position:absolute;left:1134;top:15034;width:9972;height:0" coordorigin="1134,15034" coordsize="9972,0" path="m1134,15034r9972,e" filled="f" strokecolor="#363435" strokeweight="1pt">
            <v:path arrowok="t"/>
          </v:shape>
          <w10:wrap anchorx="page" anchory="page"/>
        </v:group>
      </w:pict>
    </w:r>
    <w:r>
      <w:pict>
        <v:shape id="_x0000_s2140" type="#_x0000_t202" style="position:absolute;margin-left:239.8pt;margin-top:754.3pt;width:133.7pt;height:12pt;z-index:-3414;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139" type="#_x0000_t202" style="position:absolute;margin-left:542.2pt;margin-top:754.3pt;width:15.1pt;height:12pt;z-index:-3413;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33</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30" style="position:absolute;margin-left:56.7pt;margin-top:751.7pt;width:498.6pt;height:0;z-index:-3407;mso-position-horizontal-relative:page;mso-position-vertical-relative:page" coordorigin="1134,15034" coordsize="9972,0">
          <v:shape id="_x0000_s2131"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29" type="#_x0000_t202" style="position:absolute;margin-left:239.8pt;margin-top:754.3pt;width:133.7pt;height:12pt;z-index:-3406;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128" type="#_x0000_t202" style="position:absolute;margin-left:542.2pt;margin-top:754.3pt;width:15.1pt;height:12pt;z-index:-3405;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35</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16" style="position:absolute;margin-left:56.7pt;margin-top:751.7pt;width:498.6pt;height:0;z-index:-3397;mso-position-horizontal-relative:page;mso-position-vertical-relative:page" coordorigin="1134,15034" coordsize="9972,0">
          <v:shape id="_x0000_s2117" style="position:absolute;left:1134;top:15034;width:9972;height:0" coordorigin="1134,15034" coordsize="9972,0" path="m1134,15034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15" type="#_x0000_t202" style="position:absolute;margin-left:54.7pt;margin-top:754.3pt;width:15.1pt;height:12pt;z-index:-3396;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41</w:t>
                </w:r>
                <w:r>
                  <w:fldChar w:fldCharType="end"/>
                </w:r>
              </w:p>
            </w:txbxContent>
          </v:textbox>
          <w10:wrap anchorx="page" anchory="page"/>
        </v:shape>
      </w:pict>
    </w:r>
    <w:r>
      <w:pict>
        <v:shape id="_x0000_s2114" type="#_x0000_t202" style="position:absolute;margin-left:238.95pt;margin-top:754.3pt;width:133.7pt;height:12pt;z-index:-3395;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p>
  <w:p w:rsidR="006211AF" w:rsidRDefault="006211AF"/>
  <w:p w:rsidR="006211AF" w:rsidRDefault="00521A31">
    <w:pPr>
      <w:spacing w:line="200" w:lineRule="exact"/>
    </w:pPr>
    <w:r>
      <w:pict>
        <v:group id="_x0000_s2120" style="position:absolute;margin-left:56.7pt;margin-top:751.7pt;width:498.6pt;height:0;z-index:-3400;mso-position-horizontal-relative:page;mso-position-vertical-relative:page" coordorigin="1134,15034" coordsize="9972,0">
          <v:shape id="_x0000_s2121" style="position:absolute;left:1134;top:15034;width:9972;height:0" coordorigin="1134,15034" coordsize="9972,0" path="m1134,15034r9972,e" filled="f" strokecolor="#363435" strokeweight="1pt">
            <v:path arrowok="t"/>
          </v:shape>
          <w10:wrap anchorx="page" anchory="page"/>
        </v:group>
      </w:pict>
    </w:r>
    <w:r>
      <w:pict>
        <v:shape id="_x0000_s2119" type="#_x0000_t202" style="position:absolute;margin-left:239.8pt;margin-top:754.3pt;width:133.7pt;height:12pt;z-index:-3399;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color w:val="363435"/>
                  </w:rPr>
                  <w:t>IGBC Green Railway Stations</w:t>
                </w:r>
              </w:p>
            </w:txbxContent>
          </v:textbox>
          <w10:wrap anchorx="page" anchory="page"/>
        </v:shape>
      </w:pict>
    </w:r>
    <w:r>
      <w:pict>
        <v:shape id="_x0000_s2118" type="#_x0000_t202" style="position:absolute;margin-left:542.2pt;margin-top:754.3pt;width:15.1pt;height:12pt;z-index:-3398;mso-position-horizontal-relative:page;mso-position-vertical-relative:page" filled="f" stroked="f">
          <v:textbox inset="0,0,0,0">
            <w:txbxContent>
              <w:p w:rsidR="006211AF" w:rsidRDefault="00521A31">
                <w:pPr>
                  <w:spacing w:line="220" w:lineRule="exact"/>
                  <w:ind w:left="40"/>
                  <w:rPr>
                    <w:rFonts w:ascii="Arial" w:eastAsia="Arial" w:hAnsi="Arial" w:cs="Arial"/>
                  </w:rPr>
                </w:pPr>
                <w:r>
                  <w:fldChar w:fldCharType="begin"/>
                </w:r>
                <w:r w:rsidR="006211AF">
                  <w:rPr>
                    <w:rFonts w:ascii="Arial" w:eastAsia="Arial" w:hAnsi="Arial" w:cs="Arial"/>
                    <w:b/>
                    <w:color w:val="363435"/>
                  </w:rPr>
                  <w:instrText xml:space="preserve"> PAGE </w:instrText>
                </w:r>
                <w:r>
                  <w:fldChar w:fldCharType="separate"/>
                </w:r>
                <w:r w:rsidR="00984B1D">
                  <w:rPr>
                    <w:rFonts w:ascii="Arial" w:eastAsia="Arial" w:hAnsi="Arial" w:cs="Arial"/>
                    <w:b/>
                    <w:noProof/>
                    <w:color w:val="363435"/>
                  </w:rPr>
                  <w:t>41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8F" w:rsidRDefault="00A3758F" w:rsidP="00074F4C">
      <w:r>
        <w:separator/>
      </w:r>
    </w:p>
  </w:footnote>
  <w:footnote w:type="continuationSeparator" w:id="1">
    <w:p w:rsidR="00A3758F" w:rsidRDefault="00A3758F" w:rsidP="00074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71" style="position:absolute;margin-left:56.7pt;margin-top:51pt;width:498.6pt;height:0;z-index:-3436;mso-position-horizontal-relative:page;mso-position-vertical-relative:page" coordorigin="1134,1020" coordsize="9972,0">
          <v:shape id="_x0000_s2172"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70" type="#_x0000_t202" style="position:absolute;margin-left:383.05pt;margin-top:36.1pt;width:173.9pt;height:12pt;z-index:-3435;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SUSTAINABLE STATION FACILITY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06" style="position:absolute;margin-left:56.7pt;margin-top:51pt;width:498.6pt;height:0;z-index:-3390;mso-position-horizontal-relative:page;mso-position-vertical-relative:page" coordorigin="1134,1020" coordsize="9972,0">
          <v:shape id="_x0000_s2107"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05" type="#_x0000_t202" style="position:absolute;margin-left:55.85pt;margin-top:36.1pt;width:104.85pt;height:12pt;z-index:-3389;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WATER EFFICIENCY</w:t>
                </w:r>
              </w:p>
            </w:txbxContent>
          </v:textbox>
          <w10:wrap anchorx="page" anchory="page"/>
        </v:shape>
      </w:pict>
    </w:r>
  </w:p>
  <w:p w:rsidR="006211AF" w:rsidRDefault="006211AF"/>
  <w:p w:rsidR="006211AF" w:rsidRDefault="00521A31">
    <w:pPr>
      <w:spacing w:line="200" w:lineRule="exact"/>
    </w:pPr>
    <w:r>
      <w:pict>
        <v:group id="_x0000_s2109" style="position:absolute;margin-left:56.7pt;margin-top:51pt;width:498.6pt;height:0;z-index:-3392;mso-position-horizontal-relative:page;mso-position-vertical-relative:page" coordorigin="1134,1020" coordsize="9972,0">
          <v:shape id="_x0000_s2110" style="position:absolute;left:1134;top:1020;width:9972;height:0" coordorigin="1134,1020" coordsize="9972,0" path="m1134,1020r9972,e" filled="f" strokecolor="#363435" strokeweight="1pt">
            <v:path arrowok="t"/>
          </v:shape>
          <w10:wrap anchorx="page" anchory="page"/>
        </v:group>
      </w:pict>
    </w:r>
    <w:r>
      <w:pict>
        <v:shape id="_x0000_s2108" type="#_x0000_t202" style="position:absolute;margin-left:451.35pt;margin-top:36.1pt;width:104.85pt;height:12pt;z-index:-3391;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WATER EFFICIENCY</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95" style="position:absolute;margin-left:56.7pt;margin-top:51pt;width:498.6pt;height:0;z-index:-3382;mso-position-horizontal-relative:page;mso-position-vertical-relative:page" coordorigin="1134,1020" coordsize="9972,0">
          <v:shape id="_x0000_s2096"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94" type="#_x0000_t202" style="position:absolute;margin-left:403.65pt;margin-top:36.1pt;width:153.05pt;height:12pt;z-index:-3381;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SMART &amp; GREEN INITIATIVES</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88" style="position:absolute;margin-left:56.7pt;margin-top:51pt;width:498.6pt;height:0;z-index:-3377;mso-position-horizontal-relative:page;mso-position-vertical-relative:page" coordorigin="1134,1020" coordsize="9972,0">
          <v:shape id="_x0000_s2089"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87" type="#_x0000_t202" style="position:absolute;margin-left:403.65pt;margin-top:36.1pt;width:153.05pt;height:12pt;z-index:-3376;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SMART &amp; GREEN INITIATIVES</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81" style="position:absolute;margin-left:56.7pt;margin-top:51pt;width:498.6pt;height:0;z-index:-3372;mso-position-horizontal-relative:page;mso-position-vertical-relative:page" coordorigin="1134,1020" coordsize="9972,0">
          <v:shape id="_x0000_s2082"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80" type="#_x0000_t202" style="position:absolute;margin-left:403.65pt;margin-top:36.1pt;width:153.05pt;height:12pt;z-index:-3371;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SMART &amp; GREEN INITIATIVES</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74" style="position:absolute;margin-left:56.7pt;margin-top:51pt;width:498.6pt;height:0;z-index:-3367;mso-position-horizontal-relative:page;mso-position-vertical-relative:page" coordorigin="1134,1020" coordsize="9972,0">
          <v:shape id="_x0000_s2075"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73" type="#_x0000_t202" style="position:absolute;margin-left:404.95pt;margin-top:36.1pt;width:152.2pt;height:12pt;z-index:-3366;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INNOVATION &amp; DEVELOPMENT</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64" style="position:absolute;margin-left:56.7pt;margin-top:51pt;width:498.6pt;height:0;z-index:-3360;mso-position-horizontal-relative:page;mso-position-vertical-relative:page" coordorigin="1134,1020" coordsize="9972,0">
          <v:shape id="_x0000_s2065"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63" type="#_x0000_t202" style="position:absolute;margin-left:55.7pt;margin-top:36.1pt;width:152.2pt;height:12pt;z-index:-3359;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INNOVATION &amp; DEVELOPMENT</w:t>
                </w:r>
              </w:p>
            </w:txbxContent>
          </v:textbox>
          <w10:wrap anchorx="page" anchory="page"/>
        </v:shape>
      </w:pict>
    </w:r>
  </w:p>
  <w:p w:rsidR="006211AF" w:rsidRDefault="006211AF"/>
  <w:p w:rsidR="006211AF" w:rsidRDefault="00521A31">
    <w:pPr>
      <w:spacing w:line="200" w:lineRule="exact"/>
    </w:pPr>
    <w:r>
      <w:pict>
        <v:group id="_x0000_s2067" style="position:absolute;margin-left:56.7pt;margin-top:51pt;width:498.6pt;height:0;z-index:-3362;mso-position-horizontal-relative:page;mso-position-vertical-relative:page" coordorigin="1134,1020" coordsize="9972,0">
          <v:shape id="_x0000_s2068" style="position:absolute;left:1134;top:1020;width:9972;height:0" coordorigin="1134,1020" coordsize="9972,0" path="m1134,1020r9972,e" filled="f" strokecolor="#363435" strokeweight="1pt">
            <v:path arrowok="t"/>
          </v:shape>
          <w10:wrap anchorx="page" anchory="page"/>
        </v:group>
      </w:pict>
    </w:r>
    <w:r>
      <w:pict>
        <v:shape id="_x0000_s2066" type="#_x0000_t202" style="position:absolute;margin-left:404.95pt;margin-top:36.1pt;width:152.2pt;height:12pt;z-index:-3361;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INNOVATION &amp; DEVELOPMENT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61" style="position:absolute;margin-left:56.7pt;margin-top:51pt;width:498.6pt;height:0;z-index:-3429;mso-position-horizontal-relative:page;mso-position-vertical-relative:page" coordorigin="1134,1020" coordsize="9972,0">
          <v:shape id="_x0000_s2162"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60" type="#_x0000_t202" style="position:absolute;margin-left:55.85pt;margin-top:37.65pt;width:173.9pt;height:12pt;z-index:-3428;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SUSTAINABLE STATION FACILITY</w:t>
                </w:r>
              </w:p>
            </w:txbxContent>
          </v:textbox>
          <w10:wrap anchorx="page" anchory="page"/>
        </v:shape>
      </w:pict>
    </w:r>
  </w:p>
  <w:p w:rsidR="006211AF" w:rsidRDefault="006211AF"/>
  <w:p w:rsidR="006211AF" w:rsidRDefault="00521A31">
    <w:pPr>
      <w:spacing w:line="200" w:lineRule="exact"/>
    </w:pPr>
    <w:r>
      <w:pict>
        <v:group id="_x0000_s2164" style="position:absolute;margin-left:56.7pt;margin-top:51pt;width:498.6pt;height:0;z-index:-3431;mso-position-horizontal-relative:page;mso-position-vertical-relative:page" coordorigin="1134,1020" coordsize="9972,0">
          <v:shape id="_x0000_s2165" style="position:absolute;left:1134;top:1020;width:9972;height:0" coordorigin="1134,1020" coordsize="9972,0" path="m1134,1020r9972,e" filled="f" strokecolor="#363435" strokeweight="1pt">
            <v:path arrowok="t"/>
          </v:shape>
          <w10:wrap anchorx="page" anchory="page"/>
        </v:group>
      </w:pict>
    </w:r>
    <w:r>
      <w:pict>
        <v:shape id="_x0000_s2163" type="#_x0000_t202" style="position:absolute;margin-left:383.05pt;margin-top:36.1pt;width:173.9pt;height:12pt;z-index:-3430;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SUSTAINABLE STATION FACILITY</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054" style="position:absolute;margin-left:56.7pt;margin-top:51pt;width:498.6pt;height:0;z-index:-3353;mso-position-horizontal-relative:page;mso-position-vertical-relative:page" coordorigin="1134,1020" coordsize="9972,0">
          <v:shape id="_x0000_s2055"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053" type="#_x0000_t202" style="position:absolute;margin-left:55.7pt;margin-top:36.1pt;width:152.2pt;height:12pt;z-index:-3352;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INNOVATION &amp; DEVELOPMENT</w:t>
                </w:r>
              </w:p>
            </w:txbxContent>
          </v:textbox>
          <w10:wrap anchorx="page" anchory="page"/>
        </v:shape>
      </w:pict>
    </w:r>
  </w:p>
  <w:p w:rsidR="006211AF" w:rsidRDefault="006211AF"/>
  <w:p w:rsidR="006211AF" w:rsidRDefault="00521A31">
    <w:pPr>
      <w:spacing w:line="200" w:lineRule="exact"/>
    </w:pPr>
    <w:r>
      <w:pict>
        <v:group id="_x0000_s2057" style="position:absolute;margin-left:56.7pt;margin-top:51pt;width:498.6pt;height:0;z-index:-3355;mso-position-horizontal-relative:page;mso-position-vertical-relative:page" coordorigin="1134,1020" coordsize="9972,0">
          <v:shape id="_x0000_s2058" style="position:absolute;left:1134;top:1020;width:9972;height:0" coordorigin="1134,1020" coordsize="9972,0" path="m1134,1020r9972,e" filled="f" strokecolor="#363435" strokeweight="1pt">
            <v:path arrowok="t"/>
          </v:shape>
          <w10:wrap anchorx="page" anchory="page"/>
        </v:group>
      </w:pict>
    </w:r>
    <w:r>
      <w:pict>
        <v:shape id="_x0000_s2056" type="#_x0000_t202" style="position:absolute;margin-left:404.95pt;margin-top:36.1pt;width:152.2pt;height:12pt;z-index:-3354;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INNOVATION &amp; DEVELOPMENT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50" style="position:absolute;margin-left:56.7pt;margin-top:51pt;width:498.6pt;height:0;z-index:-3421;mso-position-horizontal-relative:page;mso-position-vertical-relative:page" coordorigin="1134,1020" coordsize="9972,0">
          <v:shape id="_x0000_s2151"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49" type="#_x0000_t202" style="position:absolute;margin-left:387.05pt;margin-top:36.1pt;width:170.05pt;height:12pt;z-index:-3420;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HEALTH HYGIENE &amp; SANITATION</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44" style="position:absolute;margin-left:56.7pt;margin-top:51pt;width:498.6pt;height:0;z-index:-3417;mso-position-horizontal-relative:page;mso-position-vertical-relative:page" coordorigin="1134,1020" coordsize="9972,0">
          <v:shape id="_x0000_s2145"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43" type="#_x0000_t202" style="position:absolute;margin-left:55.85pt;margin-top:36.1pt;width:170.05pt;height:12pt;z-index:-3416;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HEALTH HYGIENE &amp; SANITATION</w:t>
                </w:r>
              </w:p>
            </w:txbxContent>
          </v:textbox>
          <w10:wrap anchorx="page" anchory="page"/>
        </v:shape>
      </w:pict>
    </w:r>
  </w:p>
  <w:p w:rsidR="006211AF" w:rsidRDefault="006211AF"/>
  <w:p w:rsidR="006211AF" w:rsidRDefault="00521A31">
    <w:pPr>
      <w:spacing w:line="200" w:lineRule="exact"/>
    </w:pPr>
    <w:r>
      <w:pict>
        <v:group id="_x0000_s2147" style="position:absolute;margin-left:56.7pt;margin-top:51pt;width:498.6pt;height:0;z-index:-3419;mso-position-horizontal-relative:page;mso-position-vertical-relative:page" coordorigin="1134,1020" coordsize="9972,0">
          <v:shape id="_x0000_s2148" style="position:absolute;left:1134;top:1020;width:9972;height:0" coordorigin="1134,1020" coordsize="9972,0" path="m1134,1020r9972,e" filled="f" strokecolor="#363435" strokeweight="1pt">
            <v:path arrowok="t"/>
          </v:shape>
          <w10:wrap anchorx="page" anchory="page"/>
        </v:group>
      </w:pict>
    </w:r>
    <w:r>
      <w:pict>
        <v:shape id="_x0000_s2146" type="#_x0000_t202" style="position:absolute;margin-left:387.05pt;margin-top:36.1pt;width:170.05pt;height:12pt;z-index:-3418;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HEALTH HYGIENE &amp; SANITATION</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33" style="position:absolute;margin-left:56.7pt;margin-top:51pt;width:498.6pt;height:0;z-index:-3409;mso-position-horizontal-relative:page;mso-position-vertical-relative:page" coordorigin="1134,1020" coordsize="9972,0">
          <v:shape id="_x0000_s2134"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32" type="#_x0000_t202" style="position:absolute;margin-left:449.55pt;margin-top:36.1pt;width:106.3pt;height:12pt;z-index:-3408;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ENERGY EFFICIENCY</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6211AF">
    <w:pPr>
      <w:spacing w:line="0" w:lineRule="atLeast"/>
      <w:rPr>
        <w:sz w:val="0"/>
        <w:szCs w:val="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23" style="position:absolute;margin-left:56.7pt;margin-top:51pt;width:498.6pt;height:0;z-index:-3402;mso-position-horizontal-relative:page;mso-position-vertical-relative:page" coordorigin="1134,1020" coordsize="9972,0">
          <v:shape id="_x0000_s2124"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22" type="#_x0000_t202" style="position:absolute;margin-left:55.7pt;margin-top:36.1pt;width:106.3pt;height:12pt;z-index:-3401;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ENERGY EFFICIENCY</w:t>
                </w:r>
              </w:p>
            </w:txbxContent>
          </v:textbox>
          <w10:wrap anchorx="page" anchory="page"/>
        </v:shape>
      </w:pict>
    </w:r>
  </w:p>
  <w:p w:rsidR="006211AF" w:rsidRDefault="006211AF"/>
  <w:p w:rsidR="006211AF" w:rsidRDefault="00521A31">
    <w:pPr>
      <w:spacing w:line="200" w:lineRule="exact"/>
    </w:pPr>
    <w:r>
      <w:pict>
        <v:group id="_x0000_s2126" style="position:absolute;margin-left:56.7pt;margin-top:51pt;width:498.6pt;height:0;z-index:-3404;mso-position-horizontal-relative:page;mso-position-vertical-relative:page" coordorigin="1134,1020" coordsize="9972,0">
          <v:shape id="_x0000_s2127" style="position:absolute;left:1134;top:1020;width:9972;height:0" coordorigin="1134,1020" coordsize="9972,0" path="m1134,1020r9972,e" filled="f" strokecolor="#363435" strokeweight="1pt">
            <v:path arrowok="t"/>
          </v:shape>
          <w10:wrap anchorx="page" anchory="page"/>
        </v:group>
      </w:pict>
    </w:r>
    <w:r>
      <w:pict>
        <v:shape id="_x0000_s2125" type="#_x0000_t202" style="position:absolute;margin-left:449.55pt;margin-top:36.1pt;width:106.3pt;height:12pt;z-index:-3403;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ENERGY EFFICIENCY</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AF" w:rsidRDefault="00521A31">
    <w:pPr>
      <w:spacing w:line="200" w:lineRule="exact"/>
    </w:pPr>
    <w:r>
      <w:pict>
        <v:group id="_x0000_s2112" style="position:absolute;margin-left:56.7pt;margin-top:51pt;width:498.6pt;height:0;z-index:-3394;mso-position-horizontal-relative:page;mso-position-vertical-relative:page" coordorigin="1134,1020" coordsize="9972,0">
          <v:shape id="_x0000_s2113" style="position:absolute;left:1134;top:1020;width:9972;height:0" coordorigin="1134,1020" coordsize="9972,0" path="m1134,1020r9972,e" filled="f" strokecolor="#363435" strokeweight="1pt">
            <v:path arrowok="t"/>
          </v:shape>
          <w10:wrap anchorx="page" anchory="page"/>
        </v:group>
      </w:pict>
    </w:r>
    <w:r>
      <w:pict>
        <v:shapetype id="_x0000_t202" coordsize="21600,21600" o:spt="202" path="m,l,21600r21600,l21600,xe">
          <v:stroke joinstyle="miter"/>
          <v:path gradientshapeok="t" o:connecttype="rect"/>
        </v:shapetype>
        <v:shape id="_x0000_s2111" type="#_x0000_t202" style="position:absolute;margin-left:451.35pt;margin-top:36.1pt;width:104.85pt;height:12pt;z-index:-3393;mso-position-horizontal-relative:page;mso-position-vertical-relative:page" filled="f" stroked="f">
          <v:textbox inset="0,0,0,0">
            <w:txbxContent>
              <w:p w:rsidR="006211AF" w:rsidRDefault="006211AF">
                <w:pPr>
                  <w:spacing w:line="220" w:lineRule="exact"/>
                  <w:ind w:left="20" w:right="-30"/>
                  <w:rPr>
                    <w:rFonts w:ascii="Arial" w:eastAsia="Arial" w:hAnsi="Arial" w:cs="Arial"/>
                  </w:rPr>
                </w:pPr>
                <w:r>
                  <w:rPr>
                    <w:rFonts w:ascii="Arial" w:eastAsia="Arial" w:hAnsi="Arial" w:cs="Arial"/>
                    <w:b/>
                    <w:color w:val="363435"/>
                  </w:rPr>
                  <w:t>WATER EFFICIENCY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732"/>
    <w:multiLevelType w:val="hybridMultilevel"/>
    <w:tmpl w:val="D86C623A"/>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49D2A56"/>
    <w:multiLevelType w:val="hybridMultilevel"/>
    <w:tmpl w:val="A2D6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724F6"/>
    <w:multiLevelType w:val="hybridMultilevel"/>
    <w:tmpl w:val="6208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16C22"/>
    <w:multiLevelType w:val="hybridMultilevel"/>
    <w:tmpl w:val="47E0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E2978"/>
    <w:multiLevelType w:val="hybridMultilevel"/>
    <w:tmpl w:val="497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31F72"/>
    <w:multiLevelType w:val="hybridMultilevel"/>
    <w:tmpl w:val="3CF4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30AA9"/>
    <w:multiLevelType w:val="hybridMultilevel"/>
    <w:tmpl w:val="2CC0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451FB"/>
    <w:multiLevelType w:val="hybridMultilevel"/>
    <w:tmpl w:val="836C24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22E85659"/>
    <w:multiLevelType w:val="hybridMultilevel"/>
    <w:tmpl w:val="CAB6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13749"/>
    <w:multiLevelType w:val="hybridMultilevel"/>
    <w:tmpl w:val="043E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F6FC5"/>
    <w:multiLevelType w:val="hybridMultilevel"/>
    <w:tmpl w:val="6D54C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F4026"/>
    <w:multiLevelType w:val="hybridMultilevel"/>
    <w:tmpl w:val="6948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C4162"/>
    <w:multiLevelType w:val="hybridMultilevel"/>
    <w:tmpl w:val="430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5228C"/>
    <w:multiLevelType w:val="hybridMultilevel"/>
    <w:tmpl w:val="0630DC6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4">
    <w:nsid w:val="35AD5BE5"/>
    <w:multiLevelType w:val="hybridMultilevel"/>
    <w:tmpl w:val="458201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107AC"/>
    <w:multiLevelType w:val="hybridMultilevel"/>
    <w:tmpl w:val="04FA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DE066A"/>
    <w:multiLevelType w:val="hybridMultilevel"/>
    <w:tmpl w:val="9598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84328"/>
    <w:multiLevelType w:val="hybridMultilevel"/>
    <w:tmpl w:val="3B5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371AB3"/>
    <w:multiLevelType w:val="hybridMultilevel"/>
    <w:tmpl w:val="17824D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4C482C95"/>
    <w:multiLevelType w:val="hybridMultilevel"/>
    <w:tmpl w:val="F776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BE464A"/>
    <w:multiLevelType w:val="hybridMultilevel"/>
    <w:tmpl w:val="9008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557B0"/>
    <w:multiLevelType w:val="multilevel"/>
    <w:tmpl w:val="F8CEB4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82D6CCC"/>
    <w:multiLevelType w:val="hybridMultilevel"/>
    <w:tmpl w:val="2344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536CB0"/>
    <w:multiLevelType w:val="hybridMultilevel"/>
    <w:tmpl w:val="F3C2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B2A10"/>
    <w:multiLevelType w:val="hybridMultilevel"/>
    <w:tmpl w:val="AECA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5507E3"/>
    <w:multiLevelType w:val="hybridMultilevel"/>
    <w:tmpl w:val="A3C4497C"/>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6">
    <w:nsid w:val="7C786B00"/>
    <w:multiLevelType w:val="hybridMultilevel"/>
    <w:tmpl w:val="42E2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A625AE"/>
    <w:multiLevelType w:val="hybridMultilevel"/>
    <w:tmpl w:val="B638128E"/>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10"/>
  </w:num>
  <w:num w:numId="6">
    <w:abstractNumId w:val="6"/>
  </w:num>
  <w:num w:numId="7">
    <w:abstractNumId w:val="12"/>
  </w:num>
  <w:num w:numId="8">
    <w:abstractNumId w:val="23"/>
  </w:num>
  <w:num w:numId="9">
    <w:abstractNumId w:val="27"/>
  </w:num>
  <w:num w:numId="10">
    <w:abstractNumId w:val="3"/>
  </w:num>
  <w:num w:numId="11">
    <w:abstractNumId w:val="24"/>
  </w:num>
  <w:num w:numId="12">
    <w:abstractNumId w:val="4"/>
  </w:num>
  <w:num w:numId="13">
    <w:abstractNumId w:val="17"/>
  </w:num>
  <w:num w:numId="14">
    <w:abstractNumId w:val="19"/>
  </w:num>
  <w:num w:numId="15">
    <w:abstractNumId w:val="8"/>
  </w:num>
  <w:num w:numId="16">
    <w:abstractNumId w:val="9"/>
  </w:num>
  <w:num w:numId="17">
    <w:abstractNumId w:val="1"/>
  </w:num>
  <w:num w:numId="18">
    <w:abstractNumId w:val="11"/>
  </w:num>
  <w:num w:numId="19">
    <w:abstractNumId w:val="13"/>
  </w:num>
  <w:num w:numId="20">
    <w:abstractNumId w:val="25"/>
  </w:num>
  <w:num w:numId="21">
    <w:abstractNumId w:val="2"/>
  </w:num>
  <w:num w:numId="22">
    <w:abstractNumId w:val="16"/>
  </w:num>
  <w:num w:numId="23">
    <w:abstractNumId w:val="26"/>
  </w:num>
  <w:num w:numId="24">
    <w:abstractNumId w:val="5"/>
  </w:num>
  <w:num w:numId="25">
    <w:abstractNumId w:val="20"/>
  </w:num>
  <w:num w:numId="26">
    <w:abstractNumId w:val="0"/>
  </w:num>
  <w:num w:numId="27">
    <w:abstractNumId w:val="2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74F4C"/>
    <w:rsid w:val="00051D22"/>
    <w:rsid w:val="00074F4C"/>
    <w:rsid w:val="00137F6E"/>
    <w:rsid w:val="0016545F"/>
    <w:rsid w:val="00294300"/>
    <w:rsid w:val="003559DA"/>
    <w:rsid w:val="004B0A35"/>
    <w:rsid w:val="00521A31"/>
    <w:rsid w:val="00581CEE"/>
    <w:rsid w:val="006211AF"/>
    <w:rsid w:val="007A14EE"/>
    <w:rsid w:val="007B1B29"/>
    <w:rsid w:val="007C0B2C"/>
    <w:rsid w:val="00984B1D"/>
    <w:rsid w:val="009F36A0"/>
    <w:rsid w:val="009F7D05"/>
    <w:rsid w:val="00A3758F"/>
    <w:rsid w:val="00AC0338"/>
    <w:rsid w:val="00AD5A7C"/>
    <w:rsid w:val="00B66491"/>
    <w:rsid w:val="00D63C66"/>
    <w:rsid w:val="00DC68B2"/>
    <w:rsid w:val="00DF3689"/>
    <w:rsid w:val="00E37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C033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igbc.in" TargetMode="External"/><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image" Target="media/image1.png"/><Relationship Id="rId12" Type="http://schemas.openxmlformats.org/officeDocument/2006/relationships/hyperlink" Target="http://www.igbc.in"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hyperlink" Target="mailto:igbc@cii.in" TargetMode="External"/><Relationship Id="rId20" Type="http://schemas.openxmlformats.org/officeDocument/2006/relationships/header" Target="header2.xml"/><Relationship Id="rId29" Type="http://schemas.openxmlformats.org/officeDocument/2006/relationships/header" Target="header7.xml"/><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gbc.in"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eader" Target="header11.xml"/><Relationship Id="rId49" Type="http://schemas.openxmlformats.org/officeDocument/2006/relationships/footer" Target="footer17.xml"/><Relationship Id="rId57" Type="http://schemas.openxmlformats.org/officeDocument/2006/relationships/fontTable" Target="fontTable.xml"/><Relationship Id="rId10" Type="http://schemas.openxmlformats.org/officeDocument/2006/relationships/hyperlink" Target="mailto:igbc@cii.in" TargetMode="Externa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gbc.in"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7.xml"/><Relationship Id="rId56" Type="http://schemas.openxmlformats.org/officeDocument/2006/relationships/footer" Target="footer21.xml"/><Relationship Id="rId8" Type="http://schemas.openxmlformats.org/officeDocument/2006/relationships/image" Target="media/image2.png"/><Relationship Id="rId51" Type="http://schemas.openxmlformats.org/officeDocument/2006/relationships/footer" Target="footer18.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6738</Words>
  <Characters>38410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2021-07-03T13:26:00Z</dcterms:created>
  <dcterms:modified xsi:type="dcterms:W3CDTF">2021-07-03T13:26:00Z</dcterms:modified>
</cp:coreProperties>
</file>